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1E9167E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6B38779A" w:rsidR="00F00E0C" w:rsidRDefault="003C25B1">
            <w:pPr>
              <w:pStyle w:val="TableParagraph"/>
              <w:spacing w:before="23"/>
              <w:ind w:left="48"/>
              <w:rPr>
                <w:rFonts w:ascii="Arial"/>
                <w:sz w:val="18"/>
              </w:rPr>
            </w:pPr>
            <w:r>
              <w:rPr>
                <w:rFonts w:ascii="Arial"/>
                <w:sz w:val="18"/>
              </w:rPr>
              <w:t>Ju</w:t>
            </w:r>
            <w:r w:rsidR="004128E8">
              <w:rPr>
                <w:rFonts w:ascii="Arial"/>
                <w:sz w:val="18"/>
              </w:rPr>
              <w:t>ly</w:t>
            </w:r>
            <w:r>
              <w:rPr>
                <w:rFonts w:ascii="Arial"/>
                <w:sz w:val="18"/>
              </w:rPr>
              <w:t xml:space="preserve"> </w:t>
            </w:r>
            <w:r w:rsidR="004128E8">
              <w:rPr>
                <w:rFonts w:ascii="Arial"/>
                <w:sz w:val="18"/>
              </w:rPr>
              <w:t>14</w:t>
            </w:r>
            <w:r w:rsidR="00E5795A">
              <w:rPr>
                <w:rFonts w:ascii="Arial"/>
                <w:sz w:val="18"/>
              </w:rPr>
              <w:t xml:space="preserve">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6C70CF63" w:rsidR="00F00E0C" w:rsidRDefault="00FD5090">
            <w:pPr>
              <w:pStyle w:val="TableParagraph"/>
              <w:spacing w:before="23"/>
              <w:ind w:left="48"/>
              <w:rPr>
                <w:rFonts w:ascii="Arial"/>
                <w:sz w:val="18"/>
              </w:rPr>
            </w:pPr>
            <w:r>
              <w:rPr>
                <w:rFonts w:ascii="Arial"/>
                <w:sz w:val="18"/>
              </w:rPr>
              <w:t>Douglas</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4F9C2307" w:rsidR="00F00E0C" w:rsidRDefault="009B30FE">
            <w:pPr>
              <w:pStyle w:val="TableParagraph"/>
              <w:spacing w:before="31"/>
              <w:ind w:left="48"/>
              <w:rPr>
                <w:rFonts w:ascii="Arial"/>
                <w:sz w:val="18"/>
              </w:rPr>
            </w:pPr>
            <w:r>
              <w:rPr>
                <w:rFonts w:ascii="Arial"/>
                <w:sz w:val="18"/>
              </w:rPr>
              <w:t>Ninth Judicial District</w:t>
            </w:r>
            <w:r w:rsidR="005E6DB7">
              <w:rPr>
                <w:rFonts w:ascii="Arial"/>
                <w:sz w:val="18"/>
              </w:rPr>
              <w:t xml:space="preserve"> Court</w:t>
            </w:r>
            <w:r w:rsidR="00762D8D">
              <w:rPr>
                <w:rFonts w:ascii="Arial"/>
                <w:sz w:val="18"/>
              </w:rPr>
              <w:t xml:space="preserve"> Dept II</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00" w:type="dxa"/>
            <w:tcBorders>
              <w:top w:val="single" w:sz="8" w:space="0" w:color="231F20"/>
              <w:left w:val="single" w:sz="8" w:space="0" w:color="231F20"/>
              <w:bottom w:val="single" w:sz="8" w:space="0" w:color="231F20"/>
            </w:tcBorders>
          </w:tcPr>
          <w:p w14:paraId="7A64084A" w14:textId="7A366BFF" w:rsidR="00F00E0C" w:rsidRDefault="00762D8D">
            <w:pPr>
              <w:pStyle w:val="TableParagraph"/>
              <w:spacing w:before="31"/>
              <w:ind w:left="49"/>
              <w:rPr>
                <w:rFonts w:ascii="Arial"/>
                <w:sz w:val="18"/>
              </w:rPr>
            </w:pPr>
            <w:r>
              <w:rPr>
                <w:rFonts w:ascii="Arial"/>
                <w:sz w:val="18"/>
              </w:rPr>
              <w:t>Thomas Gregory</w:t>
            </w:r>
          </w:p>
        </w:tc>
      </w:tr>
      <w:tr w:rsidR="00F00E0C" w:rsidRPr="00FD5090"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Pr="00FD5090" w:rsidRDefault="003B010C">
            <w:pPr>
              <w:pStyle w:val="TableParagraph"/>
              <w:spacing w:before="6" w:line="240" w:lineRule="exact"/>
              <w:rPr>
                <w:sz w:val="21"/>
              </w:rPr>
            </w:pPr>
            <w:r w:rsidRPr="00FD5090">
              <w:rPr>
                <w:color w:val="231F20"/>
                <w:sz w:val="21"/>
              </w:rPr>
              <w:t>Defense</w:t>
            </w:r>
            <w:r w:rsidRPr="00FD5090">
              <w:rPr>
                <w:color w:val="231F20"/>
                <w:spacing w:val="8"/>
                <w:sz w:val="21"/>
              </w:rPr>
              <w:t xml:space="preserve"> </w:t>
            </w:r>
            <w:r w:rsidRPr="00FD5090">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20C03F20" w14:textId="051C8826" w:rsidR="001628B1" w:rsidRPr="00FD5090" w:rsidRDefault="001409CB" w:rsidP="00BD72D8">
            <w:pPr>
              <w:pStyle w:val="TableParagraph"/>
              <w:spacing w:before="31"/>
              <w:ind w:left="48"/>
              <w:rPr>
                <w:rFonts w:ascii="Arial"/>
                <w:sz w:val="18"/>
              </w:rPr>
            </w:pPr>
            <w:r>
              <w:rPr>
                <w:rFonts w:ascii="Arial"/>
                <w:sz w:val="18"/>
              </w:rPr>
              <w:t>Matt Ence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Pr="00FD5090" w:rsidRDefault="003B010C">
            <w:pPr>
              <w:pStyle w:val="TableParagraph"/>
              <w:spacing w:before="6" w:line="240" w:lineRule="exact"/>
              <w:ind w:left="48"/>
              <w:rPr>
                <w:sz w:val="21"/>
              </w:rPr>
            </w:pPr>
            <w:r w:rsidRPr="00FD5090">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57931F72" w14:textId="0F4902F5" w:rsidR="00F00E0C" w:rsidRPr="00FD5090" w:rsidRDefault="003E1670">
            <w:pPr>
              <w:pStyle w:val="TableParagraph"/>
              <w:ind w:left="0"/>
              <w:rPr>
                <w:rFonts w:ascii="Arial" w:hAnsi="Arial" w:cs="Arial"/>
                <w:sz w:val="18"/>
              </w:rPr>
            </w:pPr>
            <w:r w:rsidRPr="00FD5090">
              <w:rPr>
                <w:rFonts w:ascii="Arial" w:hAnsi="Arial" w:cs="Arial"/>
                <w:sz w:val="18"/>
              </w:rPr>
              <w:t xml:space="preserve"> </w:t>
            </w:r>
            <w:r w:rsidR="00D64259" w:rsidRPr="00D97485">
              <w:rPr>
                <w:rFonts w:ascii="Arial" w:hAnsi="Arial" w:cs="Arial"/>
                <w:sz w:val="18"/>
              </w:rPr>
              <w:t>Jim Sibley</w:t>
            </w:r>
          </w:p>
          <w:p w14:paraId="2F52D5C6" w14:textId="3F8C89F8" w:rsidR="001628B1" w:rsidRPr="00FD5090" w:rsidRDefault="001628B1">
            <w:pPr>
              <w:pStyle w:val="TableParagraph"/>
              <w:ind w:left="0"/>
              <w:rPr>
                <w:rFonts w:ascii="Arial" w:hAnsi="Arial" w:cs="Arial"/>
                <w:sz w:val="18"/>
              </w:rPr>
            </w:pPr>
            <w:r w:rsidRPr="00FD5090">
              <w:rPr>
                <w:rFonts w:ascii="Arial" w:hAnsi="Arial" w:cs="Arial"/>
                <w:sz w:val="18"/>
              </w:rPr>
              <w:t xml:space="preserve"> Deputy </w:t>
            </w:r>
            <w:r w:rsidR="001305EC" w:rsidRPr="00FD5090">
              <w:rPr>
                <w:rFonts w:ascii="Arial" w:hAnsi="Arial" w:cs="Arial"/>
                <w:sz w:val="18"/>
              </w:rPr>
              <w:t>District</w:t>
            </w:r>
            <w:r w:rsidRPr="00FD5090">
              <w:rPr>
                <w:rFonts w:ascii="Arial" w:hAnsi="Arial" w:cs="Arial"/>
                <w:sz w:val="18"/>
              </w:rPr>
              <w:t xml:space="preserve"> Attorney</w:t>
            </w:r>
          </w:p>
        </w:tc>
      </w:tr>
      <w:tr w:rsidR="00F00E0C" w:rsidRPr="00EE5E9B"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EE5E9B" w:rsidRDefault="003B010C">
            <w:pPr>
              <w:pStyle w:val="TableParagraph"/>
              <w:spacing w:before="6" w:line="240" w:lineRule="exact"/>
              <w:rPr>
                <w:sz w:val="21"/>
              </w:rPr>
            </w:pPr>
            <w:r w:rsidRPr="00EE5E9B">
              <w:rPr>
                <w:color w:val="231F20"/>
                <w:sz w:val="21"/>
              </w:rPr>
              <w:t>Attorney</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BD4A26" w:rsidRDefault="003B010C">
            <w:pPr>
              <w:pStyle w:val="TableParagraph"/>
              <w:spacing w:before="6" w:line="240" w:lineRule="exact"/>
              <w:ind w:left="319"/>
              <w:rPr>
                <w:sz w:val="21"/>
              </w:rPr>
            </w:pPr>
            <w:r w:rsidRPr="001409CB">
              <w:rPr>
                <w:color w:val="231F20"/>
                <w:sz w:val="21"/>
                <w:highlight w:val="yellow"/>
              </w:rPr>
              <w:t>In</w:t>
            </w:r>
            <w:r w:rsidRPr="001409CB">
              <w:rPr>
                <w:color w:val="231F20"/>
                <w:spacing w:val="3"/>
                <w:sz w:val="21"/>
                <w:highlight w:val="yellow"/>
              </w:rPr>
              <w:t xml:space="preserve"> </w:t>
            </w:r>
            <w:r w:rsidRPr="001409CB">
              <w:rPr>
                <w:color w:val="231F20"/>
                <w:sz w:val="21"/>
                <w:highlight w:val="yellow"/>
              </w:rPr>
              <w:t>Person</w:t>
            </w:r>
            <w:r w:rsidRPr="00BD4A26">
              <w:rPr>
                <w:color w:val="231F20"/>
                <w:spacing w:val="3"/>
                <w:sz w:val="21"/>
              </w:rPr>
              <w:t xml:space="preserve"> </w:t>
            </w:r>
            <w:r w:rsidRPr="00BD4A26">
              <w:rPr>
                <w:color w:val="231F20"/>
                <w:sz w:val="21"/>
              </w:rPr>
              <w:t>/</w:t>
            </w:r>
            <w:r w:rsidRPr="00BD4A26">
              <w:rPr>
                <w:color w:val="231F20"/>
                <w:spacing w:val="4"/>
                <w:sz w:val="21"/>
              </w:rPr>
              <w:t xml:space="preserve"> </w:t>
            </w:r>
            <w:r w:rsidRPr="00BD4A26">
              <w:rPr>
                <w:color w:val="231F20"/>
                <w:sz w:val="21"/>
              </w:rPr>
              <w:t>Virtual</w:t>
            </w:r>
            <w:r w:rsidRPr="00BD4A26">
              <w:rPr>
                <w:color w:val="231F20"/>
                <w:spacing w:val="5"/>
                <w:sz w:val="21"/>
              </w:rPr>
              <w:t xml:space="preserve"> </w:t>
            </w:r>
            <w:r w:rsidRPr="00BD4A26">
              <w:rPr>
                <w:color w:val="231F20"/>
                <w:sz w:val="21"/>
              </w:rPr>
              <w:t>/</w:t>
            </w:r>
            <w:r w:rsidRPr="00BD4A26">
              <w:rPr>
                <w:color w:val="231F20"/>
                <w:spacing w:val="4"/>
                <w:sz w:val="21"/>
              </w:rPr>
              <w:t xml:space="preserve"> </w:t>
            </w:r>
            <w:r w:rsidRPr="00BD4A26">
              <w:rPr>
                <w:color w:val="231F20"/>
                <w:spacing w:val="-2"/>
                <w:sz w:val="21"/>
              </w:rPr>
              <w:t>w/Client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BD4A26" w:rsidRDefault="003B010C">
            <w:pPr>
              <w:pStyle w:val="TableParagraph"/>
              <w:spacing w:before="6" w:line="240" w:lineRule="exact"/>
              <w:ind w:left="46"/>
              <w:rPr>
                <w:sz w:val="21"/>
              </w:rPr>
            </w:pPr>
            <w:r w:rsidRPr="00BD4A26">
              <w:rPr>
                <w:color w:val="231F20"/>
                <w:sz w:val="21"/>
              </w:rPr>
              <w:t>Number</w:t>
            </w:r>
            <w:r w:rsidRPr="00BD4A26">
              <w:rPr>
                <w:color w:val="231F20"/>
                <w:spacing w:val="5"/>
                <w:sz w:val="21"/>
              </w:rPr>
              <w:t xml:space="preserve"> </w:t>
            </w:r>
            <w:r w:rsidRPr="00BD4A26">
              <w:rPr>
                <w:color w:val="231F20"/>
                <w:sz w:val="21"/>
              </w:rPr>
              <w:t>of</w:t>
            </w:r>
            <w:r w:rsidRPr="00BD4A26">
              <w:rPr>
                <w:color w:val="231F20"/>
                <w:spacing w:val="6"/>
                <w:sz w:val="21"/>
              </w:rPr>
              <w:t xml:space="preserve"> </w:t>
            </w:r>
            <w:r w:rsidRPr="00BD4A26">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60880B7A" w:rsidR="00F00E0C" w:rsidRPr="00BD4A26" w:rsidRDefault="003E1670">
            <w:pPr>
              <w:pStyle w:val="TableParagraph"/>
              <w:ind w:left="0"/>
              <w:rPr>
                <w:rFonts w:ascii="Arial" w:hAnsi="Arial" w:cs="Arial"/>
                <w:sz w:val="18"/>
              </w:rPr>
            </w:pPr>
            <w:r w:rsidRPr="00BD4A26">
              <w:rPr>
                <w:rFonts w:ascii="Arial" w:hAnsi="Arial" w:cs="Arial"/>
                <w:sz w:val="18"/>
              </w:rPr>
              <w:t xml:space="preserve"> </w:t>
            </w:r>
            <w:r w:rsidR="001409CB">
              <w:rPr>
                <w:rFonts w:ascii="Arial" w:hAnsi="Arial" w:cs="Arial"/>
                <w:sz w:val="18"/>
              </w:rPr>
              <w:t>1</w:t>
            </w:r>
          </w:p>
        </w:tc>
      </w:tr>
      <w:tr w:rsidR="00F00E0C" w:rsidRPr="00EE5E9B"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77777777" w:rsidR="00F00E0C" w:rsidRPr="00EE5E9B" w:rsidRDefault="003B010C">
            <w:pPr>
              <w:pStyle w:val="TableParagraph"/>
              <w:spacing w:before="6" w:line="240" w:lineRule="exact"/>
              <w:rPr>
                <w:sz w:val="21"/>
              </w:rPr>
            </w:pPr>
            <w:r w:rsidRPr="00EE5E9B">
              <w:rPr>
                <w:color w:val="231F20"/>
                <w:sz w:val="21"/>
              </w:rPr>
              <w:t>Defendants</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BD4A26" w:rsidRDefault="003B010C">
            <w:pPr>
              <w:pStyle w:val="TableParagraph"/>
              <w:spacing w:before="6" w:line="240" w:lineRule="exact"/>
              <w:ind w:left="261"/>
              <w:rPr>
                <w:sz w:val="21"/>
              </w:rPr>
            </w:pPr>
            <w:r w:rsidRPr="001409CB">
              <w:rPr>
                <w:color w:val="231F20"/>
                <w:sz w:val="21"/>
                <w:highlight w:val="yellow"/>
              </w:rPr>
              <w:t>In</w:t>
            </w:r>
            <w:r w:rsidRPr="001409CB">
              <w:rPr>
                <w:color w:val="231F20"/>
                <w:spacing w:val="1"/>
                <w:sz w:val="21"/>
                <w:highlight w:val="yellow"/>
              </w:rPr>
              <w:t xml:space="preserve"> </w:t>
            </w:r>
            <w:r w:rsidRPr="001409CB">
              <w:rPr>
                <w:color w:val="231F20"/>
                <w:sz w:val="21"/>
                <w:highlight w:val="yellow"/>
              </w:rPr>
              <w:t>Person</w:t>
            </w:r>
            <w:r w:rsidRPr="00BD4A26">
              <w:rPr>
                <w:color w:val="231F20"/>
                <w:spacing w:val="54"/>
                <w:sz w:val="21"/>
              </w:rPr>
              <w:t xml:space="preserve"> </w:t>
            </w:r>
            <w:r w:rsidRPr="00BD4A26">
              <w:rPr>
                <w:color w:val="231F20"/>
                <w:sz w:val="21"/>
              </w:rPr>
              <w:t>/</w:t>
            </w:r>
            <w:r w:rsidRPr="00BD4A26">
              <w:rPr>
                <w:color w:val="231F20"/>
                <w:spacing w:val="54"/>
                <w:sz w:val="21"/>
              </w:rPr>
              <w:t xml:space="preserve"> </w:t>
            </w:r>
            <w:r w:rsidRPr="00BD4A26">
              <w:rPr>
                <w:color w:val="231F20"/>
                <w:sz w:val="21"/>
              </w:rPr>
              <w:t>Virtual</w:t>
            </w:r>
            <w:r w:rsidRPr="00BD4A26">
              <w:rPr>
                <w:color w:val="231F20"/>
                <w:spacing w:val="54"/>
                <w:sz w:val="21"/>
              </w:rPr>
              <w:t xml:space="preserve"> </w:t>
            </w:r>
            <w:r w:rsidRPr="00BD4A26">
              <w:rPr>
                <w:color w:val="231F20"/>
                <w:sz w:val="21"/>
              </w:rPr>
              <w:t>/</w:t>
            </w:r>
            <w:r w:rsidRPr="00BD4A26">
              <w:rPr>
                <w:color w:val="231F20"/>
                <w:spacing w:val="54"/>
                <w:sz w:val="21"/>
              </w:rPr>
              <w:t xml:space="preserve"> </w:t>
            </w:r>
            <w:r w:rsidR="007F0B66" w:rsidRPr="00BD4A26">
              <w:rPr>
                <w:color w:val="231F20"/>
                <w:sz w:val="21"/>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BD4A26" w:rsidRDefault="003B010C">
            <w:pPr>
              <w:pStyle w:val="TableParagraph"/>
              <w:spacing w:before="6" w:line="240" w:lineRule="exact"/>
              <w:ind w:left="46"/>
              <w:rPr>
                <w:sz w:val="21"/>
              </w:rPr>
            </w:pPr>
            <w:r w:rsidRPr="00BD4A26">
              <w:rPr>
                <w:color w:val="231F20"/>
                <w:sz w:val="21"/>
              </w:rPr>
              <w:t>Custodial</w:t>
            </w:r>
            <w:r w:rsidRPr="00BD4A26">
              <w:rPr>
                <w:color w:val="231F20"/>
                <w:spacing w:val="9"/>
                <w:sz w:val="21"/>
              </w:rPr>
              <w:t xml:space="preserve"> </w:t>
            </w:r>
            <w:r w:rsidRPr="00BD4A26">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BD4A26" w:rsidRDefault="003B010C">
            <w:pPr>
              <w:pStyle w:val="TableParagraph"/>
              <w:spacing w:before="6" w:line="240" w:lineRule="exact"/>
              <w:ind w:left="702"/>
              <w:rPr>
                <w:sz w:val="21"/>
              </w:rPr>
            </w:pPr>
            <w:r w:rsidRPr="001409CB">
              <w:rPr>
                <w:color w:val="231F20"/>
                <w:sz w:val="21"/>
                <w:highlight w:val="yellow"/>
              </w:rPr>
              <w:t>IC</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z w:val="21"/>
              </w:rPr>
              <w:t>OOC</w:t>
            </w:r>
            <w:r w:rsidRPr="00BD4A26">
              <w:rPr>
                <w:color w:val="231F20"/>
                <w:spacing w:val="51"/>
                <w:sz w:val="21"/>
              </w:rPr>
              <w:t xml:space="preserve"> </w:t>
            </w:r>
            <w:r w:rsidRPr="00BD4A26">
              <w:rPr>
                <w:color w:val="231F20"/>
                <w:sz w:val="21"/>
              </w:rPr>
              <w:t>/</w:t>
            </w:r>
            <w:r w:rsidRPr="00BD4A26">
              <w:rPr>
                <w:color w:val="231F20"/>
                <w:spacing w:val="52"/>
                <w:sz w:val="21"/>
              </w:rPr>
              <w:t xml:space="preserve"> </w:t>
            </w:r>
            <w:r w:rsidRPr="00BD4A26">
              <w:rPr>
                <w:color w:val="231F20"/>
                <w:spacing w:val="-2"/>
                <w:sz w:val="21"/>
              </w:rPr>
              <w:t>Blend</w:t>
            </w:r>
          </w:p>
        </w:tc>
      </w:tr>
      <w:tr w:rsidR="00D54894" w:rsidRPr="00EE5E9B" w14:paraId="1F5A07A8"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24F2D72A" w14:textId="77777777" w:rsidR="00D54894" w:rsidRDefault="00D54894">
            <w:pPr>
              <w:pStyle w:val="TableParagraph"/>
              <w:spacing w:before="6" w:line="240" w:lineRule="exact"/>
              <w:rPr>
                <w:color w:val="231F20"/>
                <w:sz w:val="21"/>
              </w:rPr>
            </w:pPr>
            <w:r>
              <w:rPr>
                <w:color w:val="231F20"/>
                <w:sz w:val="21"/>
              </w:rPr>
              <w:t>Number of Clients</w:t>
            </w:r>
          </w:p>
          <w:p w14:paraId="55B6855A" w14:textId="13351EAF" w:rsidR="00D54894" w:rsidRPr="00EE5E9B"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5626A6EF" w14:textId="1D0A1B29" w:rsidR="00D54894" w:rsidRPr="00EE5E9B" w:rsidRDefault="001409CB" w:rsidP="000F37F2">
            <w:pPr>
              <w:pStyle w:val="TableParagraph"/>
              <w:spacing w:before="6" w:line="240" w:lineRule="exact"/>
              <w:rPr>
                <w:color w:val="231F20"/>
                <w:sz w:val="21"/>
              </w:rPr>
            </w:pPr>
            <w:r>
              <w:rPr>
                <w:color w:val="231F20"/>
                <w:sz w:val="21"/>
              </w:rPr>
              <w:t>1</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23DF057A" w14:textId="6AE6ACFD" w:rsidR="00D54894" w:rsidRPr="00EE5E9B" w:rsidRDefault="00D54894">
            <w:pPr>
              <w:pStyle w:val="TableParagraph"/>
              <w:spacing w:before="6" w:line="240" w:lineRule="exact"/>
              <w:ind w:left="46"/>
              <w:rPr>
                <w:color w:val="231F20"/>
                <w:sz w:val="21"/>
              </w:rPr>
            </w:pPr>
            <w:r>
              <w:rPr>
                <w:color w:val="231F20"/>
                <w:sz w:val="21"/>
              </w:rPr>
              <w:t>Number of Clients Out-of-Custody</w:t>
            </w:r>
          </w:p>
        </w:tc>
        <w:tc>
          <w:tcPr>
            <w:tcW w:w="3000" w:type="dxa"/>
            <w:tcBorders>
              <w:top w:val="single" w:sz="8" w:space="0" w:color="231F20"/>
              <w:left w:val="single" w:sz="8" w:space="0" w:color="231F20"/>
              <w:bottom w:val="single" w:sz="8" w:space="0" w:color="231F20"/>
            </w:tcBorders>
          </w:tcPr>
          <w:p w14:paraId="3DE1ED51" w14:textId="443801C4" w:rsidR="00D54894" w:rsidRPr="00EE5E9B" w:rsidRDefault="000F37F2" w:rsidP="000F37F2">
            <w:pPr>
              <w:pStyle w:val="TableParagraph"/>
              <w:spacing w:before="6" w:line="240" w:lineRule="exact"/>
              <w:rPr>
                <w:color w:val="231F20"/>
                <w:sz w:val="21"/>
              </w:rPr>
            </w:pPr>
            <w:r>
              <w:rPr>
                <w:color w:val="231F20"/>
                <w:sz w:val="21"/>
              </w:rPr>
              <w:t xml:space="preserve"> </w:t>
            </w:r>
            <w:r w:rsidR="00BD4A26">
              <w:rPr>
                <w:color w:val="231F20"/>
                <w:sz w:val="21"/>
              </w:rPr>
              <w:t>0</w:t>
            </w:r>
          </w:p>
        </w:tc>
      </w:tr>
      <w:tr w:rsidR="00D54894" w:rsidRPr="00EE5E9B" w14:paraId="4AD3A9C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33DCEBAD" w14:textId="77777777" w:rsidR="00D54894" w:rsidRDefault="00D54894">
            <w:pPr>
              <w:pStyle w:val="TableParagraph"/>
              <w:spacing w:before="6" w:line="240" w:lineRule="exact"/>
              <w:rPr>
                <w:color w:val="231F20"/>
                <w:sz w:val="21"/>
              </w:rPr>
            </w:pPr>
            <w:r>
              <w:rPr>
                <w:color w:val="231F20"/>
                <w:sz w:val="21"/>
              </w:rPr>
              <w:t>Cases Continued</w:t>
            </w:r>
          </w:p>
          <w:p w14:paraId="76D961A3" w14:textId="1FE0DB9E" w:rsidR="00D54894"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0C838FE5" w14:textId="1D916E89" w:rsidR="00D54894" w:rsidRPr="00EE5E9B" w:rsidRDefault="00B41FCA" w:rsidP="000F37F2">
            <w:pPr>
              <w:pStyle w:val="TableParagraph"/>
              <w:spacing w:before="6" w:line="240" w:lineRule="exact"/>
              <w:rPr>
                <w:color w:val="231F20"/>
                <w:sz w:val="21"/>
              </w:rPr>
            </w:pPr>
            <w:r>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7FFE496" w14:textId="77777777" w:rsidR="00D54894" w:rsidRDefault="00D54894">
            <w:pPr>
              <w:pStyle w:val="TableParagraph"/>
              <w:spacing w:before="6" w:line="240" w:lineRule="exact"/>
              <w:ind w:left="46"/>
              <w:rPr>
                <w:color w:val="231F20"/>
                <w:sz w:val="21"/>
              </w:rPr>
            </w:pPr>
            <w:r>
              <w:rPr>
                <w:color w:val="231F20"/>
                <w:sz w:val="21"/>
              </w:rPr>
              <w:t xml:space="preserve">Cases Continued </w:t>
            </w:r>
          </w:p>
          <w:p w14:paraId="2E340A67" w14:textId="34811C09" w:rsidR="00D54894" w:rsidRDefault="00D54894">
            <w:pPr>
              <w:pStyle w:val="TableParagraph"/>
              <w:spacing w:before="6" w:line="240" w:lineRule="exact"/>
              <w:ind w:left="46"/>
              <w:rPr>
                <w:color w:val="231F20"/>
                <w:sz w:val="21"/>
              </w:rPr>
            </w:pPr>
            <w:r>
              <w:rPr>
                <w:color w:val="231F20"/>
                <w:sz w:val="21"/>
              </w:rPr>
              <w:t>Out-of-Custody</w:t>
            </w:r>
          </w:p>
        </w:tc>
        <w:tc>
          <w:tcPr>
            <w:tcW w:w="3000" w:type="dxa"/>
            <w:tcBorders>
              <w:top w:val="single" w:sz="8" w:space="0" w:color="231F20"/>
              <w:left w:val="single" w:sz="8" w:space="0" w:color="231F20"/>
              <w:bottom w:val="single" w:sz="8" w:space="0" w:color="231F20"/>
            </w:tcBorders>
          </w:tcPr>
          <w:p w14:paraId="1D7FCC77" w14:textId="667CAB10" w:rsidR="00D54894" w:rsidRPr="00EE5E9B" w:rsidRDefault="000F37F2" w:rsidP="000F37F2">
            <w:pPr>
              <w:pStyle w:val="TableParagraph"/>
              <w:spacing w:before="6" w:line="240" w:lineRule="exact"/>
              <w:rPr>
                <w:color w:val="231F20"/>
                <w:sz w:val="21"/>
              </w:rPr>
            </w:pPr>
            <w:r>
              <w:rPr>
                <w:color w:val="231F20"/>
                <w:sz w:val="21"/>
              </w:rPr>
              <w:t xml:space="preserve"> </w:t>
            </w:r>
            <w:r w:rsidR="00BD4A26">
              <w:rPr>
                <w:color w:val="231F20"/>
                <w:sz w:val="21"/>
              </w:rPr>
              <w:t>0</w:t>
            </w:r>
          </w:p>
        </w:tc>
      </w:tr>
      <w:tr w:rsidR="00F00E0C" w:rsidRPr="00EE5E9B" w14:paraId="6AB8E4C8" w14:textId="77777777">
        <w:trPr>
          <w:trHeight w:val="265"/>
        </w:trPr>
        <w:tc>
          <w:tcPr>
            <w:tcW w:w="2069" w:type="dxa"/>
            <w:tcBorders>
              <w:top w:val="single" w:sz="8" w:space="0" w:color="231F20"/>
              <w:right w:val="single" w:sz="8" w:space="0" w:color="231F20"/>
            </w:tcBorders>
            <w:shd w:val="clear" w:color="auto" w:fill="D9E1F2"/>
          </w:tcPr>
          <w:p w14:paraId="12225FF9" w14:textId="77777777" w:rsidR="00F00E0C" w:rsidRPr="00EE5E9B" w:rsidRDefault="003B010C">
            <w:pPr>
              <w:pStyle w:val="TableParagraph"/>
              <w:spacing w:line="245" w:lineRule="exact"/>
              <w:rPr>
                <w:sz w:val="21"/>
              </w:rPr>
            </w:pPr>
            <w:r w:rsidRPr="00EE5E9B">
              <w:rPr>
                <w:color w:val="231F20"/>
                <w:sz w:val="21"/>
              </w:rPr>
              <w:t>Hearing</w:t>
            </w:r>
            <w:r w:rsidRPr="00EE5E9B">
              <w:rPr>
                <w:color w:val="231F20"/>
                <w:spacing w:val="7"/>
                <w:sz w:val="21"/>
              </w:rPr>
              <w:t xml:space="preserve"> </w:t>
            </w:r>
            <w:r w:rsidRPr="00EE5E9B">
              <w:rPr>
                <w:color w:val="231F20"/>
                <w:spacing w:val="-2"/>
                <w:sz w:val="21"/>
              </w:rPr>
              <w:t>Types</w:t>
            </w:r>
          </w:p>
        </w:tc>
        <w:tc>
          <w:tcPr>
            <w:tcW w:w="8040" w:type="dxa"/>
            <w:gridSpan w:val="3"/>
            <w:tcBorders>
              <w:top w:val="single" w:sz="8" w:space="0" w:color="231F20"/>
              <w:left w:val="single" w:sz="8" w:space="0" w:color="231F20"/>
            </w:tcBorders>
          </w:tcPr>
          <w:p w14:paraId="4BC8A042" w14:textId="7D7F9304" w:rsidR="00F00E0C" w:rsidRPr="00EE5E9B" w:rsidRDefault="001409CB" w:rsidP="00E5795A">
            <w:pPr>
              <w:pStyle w:val="TableParagraph"/>
              <w:spacing w:before="19"/>
              <w:ind w:left="0"/>
              <w:rPr>
                <w:rFonts w:ascii="Arial"/>
                <w:sz w:val="18"/>
              </w:rPr>
            </w:pPr>
            <w:r>
              <w:rPr>
                <w:rFonts w:ascii="Arial"/>
                <w:sz w:val="18"/>
              </w:rPr>
              <w:t xml:space="preserve"> Sentencing hearing</w:t>
            </w:r>
          </w:p>
        </w:tc>
      </w:tr>
      <w:tr w:rsidR="00F00E0C" w:rsidRPr="00EE5E9B" w14:paraId="40417ACE" w14:textId="77777777">
        <w:trPr>
          <w:trHeight w:val="253"/>
        </w:trPr>
        <w:tc>
          <w:tcPr>
            <w:tcW w:w="10109" w:type="dxa"/>
            <w:gridSpan w:val="4"/>
            <w:tcBorders>
              <w:bottom w:val="single" w:sz="8" w:space="0" w:color="231F20"/>
            </w:tcBorders>
            <w:shd w:val="clear" w:color="auto" w:fill="EDEDEE"/>
          </w:tcPr>
          <w:p w14:paraId="522DC092" w14:textId="77777777" w:rsidR="00F00E0C" w:rsidRPr="00EE5E9B" w:rsidRDefault="003B010C">
            <w:pPr>
              <w:pStyle w:val="TableParagraph"/>
              <w:spacing w:line="233" w:lineRule="exact"/>
              <w:ind w:left="56" w:right="2"/>
              <w:jc w:val="center"/>
              <w:rPr>
                <w:b/>
                <w:sz w:val="21"/>
              </w:rPr>
            </w:pPr>
            <w:r w:rsidRPr="00EE5E9B">
              <w:rPr>
                <w:b/>
                <w:color w:val="231F20"/>
                <w:sz w:val="21"/>
              </w:rPr>
              <w:t>Attorney's</w:t>
            </w:r>
            <w:r w:rsidRPr="00EE5E9B">
              <w:rPr>
                <w:b/>
                <w:color w:val="231F20"/>
                <w:spacing w:val="12"/>
                <w:sz w:val="21"/>
              </w:rPr>
              <w:t xml:space="preserve"> </w:t>
            </w:r>
            <w:r w:rsidRPr="00EE5E9B">
              <w:rPr>
                <w:b/>
                <w:color w:val="231F20"/>
                <w:spacing w:val="-2"/>
                <w:sz w:val="21"/>
              </w:rPr>
              <w:t>Preparedness</w:t>
            </w:r>
          </w:p>
        </w:tc>
      </w:tr>
      <w:tr w:rsidR="00F00E0C" w:rsidRPr="00EE5E9B"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4"/>
                <w:sz w:val="21"/>
              </w:rPr>
              <w:t xml:space="preserve"> </w:t>
            </w:r>
            <w:proofErr w:type="gramStart"/>
            <w:r w:rsidRPr="00EE5E9B">
              <w:rPr>
                <w:color w:val="231F20"/>
                <w:sz w:val="21"/>
              </w:rPr>
              <w:t>for</w:t>
            </w:r>
            <w:proofErr w:type="gramEnd"/>
            <w:r w:rsidRPr="00EE5E9B">
              <w:rPr>
                <w:color w:val="231F20"/>
                <w:spacing w:val="5"/>
                <w:sz w:val="21"/>
              </w:rPr>
              <w:t xml:space="preserve"> </w:t>
            </w:r>
            <w:r w:rsidRPr="00EE5E9B">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F00E0C" w:rsidRPr="00BD4A26" w:rsidRDefault="003B010C">
            <w:pPr>
              <w:pStyle w:val="TableParagraph"/>
              <w:spacing w:before="6" w:line="240" w:lineRule="exact"/>
              <w:ind w:left="745"/>
              <w:rPr>
                <w:sz w:val="21"/>
              </w:rPr>
            </w:pPr>
            <w:r w:rsidRPr="000764AD">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6"/>
                <w:sz w:val="21"/>
              </w:rPr>
              <w:t xml:space="preserve"> </w:t>
            </w:r>
            <w:r w:rsidRPr="00EE5E9B">
              <w:rPr>
                <w:color w:val="231F20"/>
                <w:sz w:val="21"/>
              </w:rPr>
              <w:t>Attorney</w:t>
            </w:r>
            <w:r w:rsidRPr="00EE5E9B">
              <w:rPr>
                <w:color w:val="231F20"/>
                <w:spacing w:val="7"/>
                <w:sz w:val="21"/>
              </w:rPr>
              <w:t xml:space="preserve"> </w:t>
            </w:r>
            <w:r w:rsidRPr="00EE5E9B">
              <w:rPr>
                <w:color w:val="231F20"/>
                <w:sz w:val="21"/>
              </w:rPr>
              <w:t>have</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F00E0C" w:rsidRPr="00BD4A26" w:rsidRDefault="003B010C">
            <w:pPr>
              <w:pStyle w:val="TableParagraph"/>
              <w:spacing w:before="6" w:line="240" w:lineRule="exact"/>
              <w:ind w:left="745"/>
              <w:rPr>
                <w:sz w:val="21"/>
              </w:rPr>
            </w:pPr>
            <w:r w:rsidRPr="000764AD">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F00E0C" w:rsidRPr="00EE5E9B" w:rsidRDefault="003B010C">
            <w:pPr>
              <w:pStyle w:val="TableParagraph"/>
              <w:spacing w:line="255" w:lineRule="exact"/>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6"/>
                <w:sz w:val="21"/>
              </w:rPr>
              <w:t xml:space="preserve"> </w:t>
            </w:r>
            <w:r w:rsidRPr="00EE5E9B">
              <w:rPr>
                <w:color w:val="231F20"/>
                <w:sz w:val="21"/>
              </w:rPr>
              <w:t>have</w:t>
            </w:r>
            <w:r w:rsidRPr="00EE5E9B">
              <w:rPr>
                <w:color w:val="231F20"/>
                <w:spacing w:val="8"/>
                <w:sz w:val="21"/>
              </w:rPr>
              <w:t xml:space="preserve"> </w:t>
            </w:r>
            <w:r w:rsidRPr="00EE5E9B">
              <w:rPr>
                <w:color w:val="231F20"/>
                <w:sz w:val="21"/>
              </w:rPr>
              <w:t>had</w:t>
            </w:r>
            <w:r w:rsidRPr="00EE5E9B">
              <w:rPr>
                <w:color w:val="231F20"/>
                <w:spacing w:val="6"/>
                <w:sz w:val="21"/>
              </w:rPr>
              <w:t xml:space="preserve"> </w:t>
            </w:r>
            <w:r w:rsidRPr="00EE5E9B">
              <w:rPr>
                <w:color w:val="231F20"/>
                <w:sz w:val="21"/>
              </w:rPr>
              <w:t>a</w:t>
            </w:r>
            <w:r w:rsidRPr="00EE5E9B">
              <w:rPr>
                <w:color w:val="231F20"/>
                <w:spacing w:val="5"/>
                <w:sz w:val="21"/>
              </w:rPr>
              <w:t xml:space="preserve"> </w:t>
            </w:r>
            <w:r w:rsidRPr="00EE5E9B">
              <w:rPr>
                <w:color w:val="231F20"/>
                <w:sz w:val="21"/>
              </w:rPr>
              <w:t>substantive,</w:t>
            </w:r>
            <w:r w:rsidRPr="00EE5E9B">
              <w:rPr>
                <w:color w:val="231F20"/>
                <w:spacing w:val="6"/>
                <w:sz w:val="21"/>
              </w:rPr>
              <w:t xml:space="preserve"> </w:t>
            </w:r>
            <w:r w:rsidRPr="00EE5E9B">
              <w:rPr>
                <w:color w:val="231F20"/>
                <w:sz w:val="21"/>
              </w:rPr>
              <w:t>confidential</w:t>
            </w:r>
            <w:r w:rsidRPr="00EE5E9B">
              <w:rPr>
                <w:color w:val="231F20"/>
                <w:spacing w:val="9"/>
                <w:sz w:val="21"/>
              </w:rPr>
              <w:t xml:space="preserve"> </w:t>
            </w:r>
            <w:r w:rsidRPr="00EE5E9B">
              <w:rPr>
                <w:color w:val="231F20"/>
                <w:sz w:val="21"/>
              </w:rPr>
              <w:t>meeting</w:t>
            </w:r>
            <w:r w:rsidRPr="00EE5E9B">
              <w:rPr>
                <w:color w:val="231F20"/>
                <w:spacing w:val="5"/>
                <w:sz w:val="21"/>
              </w:rPr>
              <w:t xml:space="preserve"> </w:t>
            </w:r>
            <w:r w:rsidRPr="00EE5E9B">
              <w:rPr>
                <w:color w:val="231F20"/>
                <w:spacing w:val="-4"/>
                <w:sz w:val="21"/>
              </w:rPr>
              <w:t>with</w:t>
            </w:r>
          </w:p>
          <w:p w14:paraId="75C2FE21" w14:textId="77777777" w:rsidR="00F00E0C" w:rsidRPr="00EE5E9B" w:rsidRDefault="003B010C">
            <w:pPr>
              <w:pStyle w:val="TableParagraph"/>
              <w:spacing w:before="29" w:line="245" w:lineRule="exact"/>
              <w:rPr>
                <w:sz w:val="21"/>
              </w:rPr>
            </w:pP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before</w:t>
            </w:r>
            <w:r w:rsidRPr="00EE5E9B">
              <w:rPr>
                <w:color w:val="231F20"/>
                <w:spacing w:val="5"/>
                <w:sz w:val="21"/>
              </w:rPr>
              <w:t xml:space="preserve"> </w:t>
            </w:r>
            <w:r w:rsidRPr="00EE5E9B">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77777777" w:rsidR="00F00E0C" w:rsidRPr="00BD4A26" w:rsidRDefault="003B010C">
            <w:pPr>
              <w:pStyle w:val="TableParagraph"/>
              <w:spacing w:before="147"/>
              <w:ind w:left="745"/>
              <w:rPr>
                <w:sz w:val="21"/>
              </w:rPr>
            </w:pPr>
            <w:r w:rsidRPr="000764AD">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prepared</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handle</w:t>
            </w:r>
            <w:r w:rsidRPr="00EE5E9B">
              <w:rPr>
                <w:color w:val="231F20"/>
                <w:spacing w:val="8"/>
                <w:sz w:val="21"/>
              </w:rPr>
              <w:t xml:space="preserve"> </w:t>
            </w:r>
            <w:r w:rsidRPr="00EE5E9B">
              <w:rPr>
                <w:color w:val="231F20"/>
                <w:sz w:val="21"/>
              </w:rPr>
              <w:t>their</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F00E0C" w:rsidRPr="00BD4A26" w:rsidRDefault="003B010C">
            <w:pPr>
              <w:pStyle w:val="TableParagraph"/>
              <w:spacing w:before="6" w:line="240" w:lineRule="exact"/>
              <w:ind w:left="745"/>
              <w:rPr>
                <w:sz w:val="21"/>
              </w:rPr>
            </w:pPr>
            <w:r w:rsidRPr="000764AD">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1CB9DF93" w14:textId="77777777">
        <w:trPr>
          <w:trHeight w:val="834"/>
        </w:trPr>
        <w:tc>
          <w:tcPr>
            <w:tcW w:w="10109" w:type="dxa"/>
            <w:gridSpan w:val="4"/>
            <w:tcBorders>
              <w:top w:val="single" w:sz="8" w:space="0" w:color="231F20"/>
              <w:bottom w:val="single" w:sz="8" w:space="0" w:color="231F20"/>
            </w:tcBorders>
          </w:tcPr>
          <w:p w14:paraId="139C1A97" w14:textId="77777777" w:rsidR="00F00E0C" w:rsidRPr="00E5795A" w:rsidRDefault="003B010C">
            <w:pPr>
              <w:pStyle w:val="TableParagraph"/>
              <w:spacing w:before="5"/>
              <w:ind w:left="274"/>
              <w:rPr>
                <w:b/>
                <w:bCs/>
                <w:color w:val="231F20"/>
                <w:spacing w:val="-2"/>
                <w:sz w:val="21"/>
              </w:rPr>
            </w:pPr>
            <w:r w:rsidRPr="00E5795A">
              <w:rPr>
                <w:b/>
                <w:bCs/>
                <w:color w:val="231F20"/>
                <w:sz w:val="21"/>
              </w:rPr>
              <w:t>How</w:t>
            </w:r>
            <w:r w:rsidRPr="00E5795A">
              <w:rPr>
                <w:b/>
                <w:bCs/>
                <w:color w:val="231F20"/>
                <w:spacing w:val="5"/>
                <w:sz w:val="21"/>
              </w:rPr>
              <w:t xml:space="preserve"> </w:t>
            </w:r>
            <w:r w:rsidRPr="00E5795A">
              <w:rPr>
                <w:b/>
                <w:bCs/>
                <w:color w:val="231F20"/>
                <w:sz w:val="21"/>
              </w:rPr>
              <w:t>prepared</w:t>
            </w:r>
            <w:r w:rsidRPr="00E5795A">
              <w:rPr>
                <w:b/>
                <w:bCs/>
                <w:color w:val="231F20"/>
                <w:spacing w:val="6"/>
                <w:sz w:val="21"/>
              </w:rPr>
              <w:t xml:space="preserve"> </w:t>
            </w:r>
            <w:r w:rsidRPr="00E5795A">
              <w:rPr>
                <w:b/>
                <w:bCs/>
                <w:color w:val="231F20"/>
                <w:sz w:val="21"/>
              </w:rPr>
              <w:t>did</w:t>
            </w:r>
            <w:r w:rsidRPr="00E5795A">
              <w:rPr>
                <w:b/>
                <w:bCs/>
                <w:color w:val="231F20"/>
                <w:spacing w:val="5"/>
                <w:sz w:val="21"/>
              </w:rPr>
              <w:t xml:space="preserve"> </w:t>
            </w:r>
            <w:r w:rsidRPr="00E5795A">
              <w:rPr>
                <w:b/>
                <w:bCs/>
                <w:color w:val="231F20"/>
                <w:sz w:val="21"/>
              </w:rPr>
              <w:t>the</w:t>
            </w:r>
            <w:r w:rsidRPr="00E5795A">
              <w:rPr>
                <w:b/>
                <w:bCs/>
                <w:color w:val="231F20"/>
                <w:spacing w:val="8"/>
                <w:sz w:val="21"/>
              </w:rPr>
              <w:t xml:space="preserve"> </w:t>
            </w:r>
            <w:r w:rsidRPr="00E5795A">
              <w:rPr>
                <w:b/>
                <w:bCs/>
                <w:color w:val="231F20"/>
                <w:sz w:val="21"/>
              </w:rPr>
              <w:t>Attorney</w:t>
            </w:r>
            <w:r w:rsidRPr="00E5795A">
              <w:rPr>
                <w:b/>
                <w:bCs/>
                <w:color w:val="231F20"/>
                <w:spacing w:val="8"/>
                <w:sz w:val="21"/>
              </w:rPr>
              <w:t xml:space="preserve"> </w:t>
            </w:r>
            <w:r w:rsidRPr="00E5795A">
              <w:rPr>
                <w:b/>
                <w:bCs/>
                <w:color w:val="231F20"/>
                <w:spacing w:val="-2"/>
                <w:sz w:val="21"/>
              </w:rPr>
              <w:t>appear?</w:t>
            </w:r>
          </w:p>
          <w:p w14:paraId="6FD014C6" w14:textId="37177A64" w:rsidR="00A862BA" w:rsidRPr="00E5795A" w:rsidRDefault="001409CB" w:rsidP="00EE5E9B">
            <w:pPr>
              <w:pStyle w:val="TableParagraph"/>
              <w:spacing w:before="5"/>
              <w:rPr>
                <w:sz w:val="21"/>
              </w:rPr>
            </w:pPr>
            <w:r>
              <w:rPr>
                <w:sz w:val="21"/>
              </w:rPr>
              <w:t>Matt</w:t>
            </w:r>
            <w:r w:rsidR="00C24E55">
              <w:rPr>
                <w:sz w:val="21"/>
              </w:rPr>
              <w:t xml:space="preserve"> </w:t>
            </w:r>
            <w:r w:rsidR="00081921" w:rsidRPr="00E5795A">
              <w:rPr>
                <w:sz w:val="21"/>
              </w:rPr>
              <w:t>appear</w:t>
            </w:r>
            <w:r w:rsidR="00B41FCA" w:rsidRPr="00E5795A">
              <w:rPr>
                <w:sz w:val="21"/>
              </w:rPr>
              <w:t>ed</w:t>
            </w:r>
            <w:r w:rsidR="00081921" w:rsidRPr="00E5795A">
              <w:rPr>
                <w:sz w:val="21"/>
              </w:rPr>
              <w:t xml:space="preserve"> prepared for </w:t>
            </w:r>
            <w:r w:rsidR="000F37F2" w:rsidRPr="00E5795A">
              <w:rPr>
                <w:sz w:val="21"/>
              </w:rPr>
              <w:t>court</w:t>
            </w:r>
            <w:r w:rsidR="00A862BA" w:rsidRPr="00E5795A">
              <w:rPr>
                <w:sz w:val="21"/>
              </w:rPr>
              <w:t xml:space="preserve">. </w:t>
            </w:r>
          </w:p>
        </w:tc>
      </w:tr>
      <w:tr w:rsidR="00F00E0C" w:rsidRPr="00EE5E9B" w14:paraId="4AB58779" w14:textId="77777777">
        <w:trPr>
          <w:trHeight w:val="834"/>
        </w:trPr>
        <w:tc>
          <w:tcPr>
            <w:tcW w:w="10109" w:type="dxa"/>
            <w:gridSpan w:val="4"/>
            <w:tcBorders>
              <w:top w:val="single" w:sz="8" w:space="0" w:color="231F20"/>
              <w:bottom w:val="single" w:sz="8" w:space="0" w:color="231F20"/>
            </w:tcBorders>
          </w:tcPr>
          <w:p w14:paraId="16C94BFD" w14:textId="77777777" w:rsidR="00F00E0C" w:rsidRPr="00EE5E9B" w:rsidRDefault="003B010C">
            <w:pPr>
              <w:pStyle w:val="TableParagraph"/>
              <w:spacing w:before="5"/>
              <w:ind w:left="274"/>
              <w:rPr>
                <w:b/>
                <w:bCs/>
                <w:color w:val="231F20"/>
                <w:spacing w:val="-2"/>
                <w:sz w:val="21"/>
              </w:rPr>
            </w:pPr>
            <w:r w:rsidRPr="00EE5E9B">
              <w:rPr>
                <w:b/>
                <w:bCs/>
                <w:color w:val="231F20"/>
                <w:sz w:val="21"/>
              </w:rPr>
              <w:t>How</w:t>
            </w:r>
            <w:r w:rsidRPr="00EE5E9B">
              <w:rPr>
                <w:b/>
                <w:bCs/>
                <w:color w:val="231F20"/>
                <w:spacing w:val="6"/>
                <w:sz w:val="21"/>
              </w:rPr>
              <w:t xml:space="preserve"> </w:t>
            </w:r>
            <w:r w:rsidR="00813372" w:rsidRPr="00EE5E9B">
              <w:rPr>
                <w:b/>
                <w:bCs/>
                <w:color w:val="231F20"/>
                <w:sz w:val="21"/>
              </w:rPr>
              <w:t>knowledgeable</w:t>
            </w:r>
            <w:r w:rsidRPr="00EE5E9B">
              <w:rPr>
                <w:b/>
                <w:bCs/>
                <w:color w:val="231F20"/>
                <w:spacing w:val="8"/>
                <w:sz w:val="21"/>
              </w:rPr>
              <w:t xml:space="preserve"> </w:t>
            </w:r>
            <w:r w:rsidRPr="00EE5E9B">
              <w:rPr>
                <w:b/>
                <w:bCs/>
                <w:color w:val="231F20"/>
                <w:sz w:val="21"/>
              </w:rPr>
              <w:t>was</w:t>
            </w:r>
            <w:r w:rsidRPr="00EE5E9B">
              <w:rPr>
                <w:b/>
                <w:bCs/>
                <w:color w:val="231F20"/>
                <w:spacing w:val="6"/>
                <w:sz w:val="21"/>
              </w:rPr>
              <w:t xml:space="preserve"> </w:t>
            </w:r>
            <w:r w:rsidRPr="00EE5E9B">
              <w:rPr>
                <w:b/>
                <w:bCs/>
                <w:color w:val="231F20"/>
                <w:sz w:val="21"/>
              </w:rPr>
              <w:t>the</w:t>
            </w:r>
            <w:r w:rsidRPr="00EE5E9B">
              <w:rPr>
                <w:b/>
                <w:bCs/>
                <w:color w:val="231F20"/>
                <w:spacing w:val="9"/>
                <w:sz w:val="21"/>
              </w:rPr>
              <w:t xml:space="preserve"> </w:t>
            </w:r>
            <w:r w:rsidRPr="00EE5E9B">
              <w:rPr>
                <w:b/>
                <w:bCs/>
                <w:color w:val="231F20"/>
                <w:sz w:val="21"/>
              </w:rPr>
              <w:t>Attorney</w:t>
            </w:r>
            <w:r w:rsidRPr="00EE5E9B">
              <w:rPr>
                <w:b/>
                <w:bCs/>
                <w:color w:val="231F20"/>
                <w:spacing w:val="8"/>
                <w:sz w:val="21"/>
              </w:rPr>
              <w:t xml:space="preserve"> </w:t>
            </w:r>
            <w:r w:rsidRPr="00EE5E9B">
              <w:rPr>
                <w:b/>
                <w:bCs/>
                <w:color w:val="231F20"/>
                <w:sz w:val="21"/>
              </w:rPr>
              <w:t>about</w:t>
            </w:r>
            <w:r w:rsidRPr="00EE5E9B">
              <w:rPr>
                <w:b/>
                <w:bCs/>
                <w:color w:val="231F20"/>
                <w:spacing w:val="7"/>
                <w:sz w:val="21"/>
              </w:rPr>
              <w:t xml:space="preserve"> </w:t>
            </w:r>
            <w:r w:rsidRPr="00EE5E9B">
              <w:rPr>
                <w:b/>
                <w:bCs/>
                <w:color w:val="231F20"/>
                <w:sz w:val="21"/>
              </w:rPr>
              <w:t>their</w:t>
            </w:r>
            <w:r w:rsidRPr="00EE5E9B">
              <w:rPr>
                <w:b/>
                <w:bCs/>
                <w:color w:val="231F20"/>
                <w:spacing w:val="6"/>
                <w:sz w:val="21"/>
              </w:rPr>
              <w:t xml:space="preserve"> </w:t>
            </w:r>
            <w:r w:rsidRPr="00EE5E9B">
              <w:rPr>
                <w:b/>
                <w:bCs/>
                <w:color w:val="231F20"/>
                <w:spacing w:val="-2"/>
                <w:sz w:val="21"/>
              </w:rPr>
              <w:t>cases?</w:t>
            </w:r>
          </w:p>
          <w:p w14:paraId="21C2D6C2" w14:textId="25277A25" w:rsidR="0008100F" w:rsidRPr="00EE5E9B" w:rsidRDefault="001409CB" w:rsidP="007B75CA">
            <w:pPr>
              <w:pStyle w:val="TableParagraph"/>
              <w:spacing w:before="5"/>
              <w:rPr>
                <w:sz w:val="21"/>
              </w:rPr>
            </w:pPr>
            <w:r>
              <w:rPr>
                <w:sz w:val="21"/>
              </w:rPr>
              <w:t>Matt</w:t>
            </w:r>
            <w:r w:rsidR="001628B1" w:rsidRPr="00EE5E9B">
              <w:rPr>
                <w:sz w:val="21"/>
              </w:rPr>
              <w:t xml:space="preserve"> appear</w:t>
            </w:r>
            <w:r w:rsidR="00B41FCA">
              <w:rPr>
                <w:sz w:val="21"/>
              </w:rPr>
              <w:t>ed</w:t>
            </w:r>
            <w:r w:rsidR="001628B1" w:rsidRPr="00EE5E9B">
              <w:rPr>
                <w:sz w:val="21"/>
              </w:rPr>
              <w:t xml:space="preserve"> to </w:t>
            </w:r>
            <w:r w:rsidR="00FD5090" w:rsidRPr="00EE5E9B">
              <w:rPr>
                <w:sz w:val="21"/>
              </w:rPr>
              <w:t xml:space="preserve">be </w:t>
            </w:r>
            <w:r w:rsidR="001628B1" w:rsidRPr="00EE5E9B">
              <w:rPr>
                <w:sz w:val="21"/>
              </w:rPr>
              <w:t>know</w:t>
            </w:r>
            <w:r w:rsidR="009B6950" w:rsidRPr="00EE5E9B">
              <w:rPr>
                <w:sz w:val="21"/>
              </w:rPr>
              <w:t>ledgeable about</w:t>
            </w:r>
            <w:r w:rsidR="001628B1" w:rsidRPr="00EE5E9B">
              <w:rPr>
                <w:sz w:val="21"/>
              </w:rPr>
              <w:t xml:space="preserve"> h</w:t>
            </w:r>
            <w:r w:rsidR="000764AD">
              <w:rPr>
                <w:sz w:val="21"/>
              </w:rPr>
              <w:t>is</w:t>
            </w:r>
            <w:r w:rsidR="001628B1" w:rsidRPr="00EE5E9B">
              <w:rPr>
                <w:sz w:val="21"/>
              </w:rPr>
              <w:t xml:space="preserve"> case</w:t>
            </w:r>
            <w:r w:rsidR="009B6950" w:rsidRPr="00EE5E9B">
              <w:rPr>
                <w:sz w:val="21"/>
              </w:rPr>
              <w:t xml:space="preserve">. </w:t>
            </w:r>
          </w:p>
        </w:tc>
      </w:tr>
      <w:tr w:rsidR="00F00E0C" w:rsidRPr="00EE5E9B" w14:paraId="76BDBC4F" w14:textId="77777777">
        <w:trPr>
          <w:trHeight w:val="834"/>
        </w:trPr>
        <w:tc>
          <w:tcPr>
            <w:tcW w:w="10109" w:type="dxa"/>
            <w:gridSpan w:val="4"/>
            <w:tcBorders>
              <w:top w:val="single" w:sz="8" w:space="0" w:color="231F20"/>
              <w:bottom w:val="single" w:sz="8" w:space="0" w:color="231F20"/>
            </w:tcBorders>
          </w:tcPr>
          <w:p w14:paraId="656CA812" w14:textId="77777777" w:rsidR="00F00E0C" w:rsidRPr="00EE5E9B" w:rsidRDefault="003B010C">
            <w:pPr>
              <w:pStyle w:val="TableParagraph"/>
              <w:spacing w:before="5"/>
              <w:ind w:left="274"/>
              <w:rPr>
                <w:b/>
                <w:bCs/>
                <w:color w:val="231F20"/>
                <w:spacing w:val="-4"/>
                <w:sz w:val="21"/>
              </w:rPr>
            </w:pPr>
            <w:r w:rsidRPr="00EE5E9B">
              <w:rPr>
                <w:b/>
                <w:bCs/>
                <w:color w:val="231F20"/>
                <w:sz w:val="21"/>
              </w:rPr>
              <w:t>The</w:t>
            </w:r>
            <w:r w:rsidRPr="00EE5E9B">
              <w:rPr>
                <w:b/>
                <w:bCs/>
                <w:color w:val="231F20"/>
                <w:spacing w:val="9"/>
                <w:sz w:val="21"/>
              </w:rPr>
              <w:t xml:space="preserve"> </w:t>
            </w:r>
            <w:r w:rsidRPr="00EE5E9B">
              <w:rPr>
                <w:b/>
                <w:bCs/>
                <w:color w:val="231F20"/>
                <w:sz w:val="21"/>
              </w:rPr>
              <w:t>Attorney's</w:t>
            </w:r>
            <w:r w:rsidRPr="00EE5E9B">
              <w:rPr>
                <w:b/>
                <w:bCs/>
                <w:color w:val="231F20"/>
                <w:spacing w:val="8"/>
                <w:sz w:val="21"/>
              </w:rPr>
              <w:t xml:space="preserve"> </w:t>
            </w:r>
            <w:r w:rsidRPr="00EE5E9B">
              <w:rPr>
                <w:b/>
                <w:bCs/>
                <w:color w:val="231F20"/>
                <w:sz w:val="21"/>
              </w:rPr>
              <w:t>courtroom</w:t>
            </w:r>
            <w:r w:rsidRPr="00EE5E9B">
              <w:rPr>
                <w:b/>
                <w:bCs/>
                <w:color w:val="231F20"/>
                <w:spacing w:val="8"/>
                <w:sz w:val="21"/>
              </w:rPr>
              <w:t xml:space="preserve"> </w:t>
            </w:r>
            <w:r w:rsidRPr="00EE5E9B">
              <w:rPr>
                <w:b/>
                <w:bCs/>
                <w:color w:val="231F20"/>
                <w:sz w:val="21"/>
              </w:rPr>
              <w:t>advocacy</w:t>
            </w:r>
            <w:r w:rsidRPr="00EE5E9B">
              <w:rPr>
                <w:b/>
                <w:bCs/>
                <w:color w:val="231F20"/>
                <w:spacing w:val="10"/>
                <w:sz w:val="21"/>
              </w:rPr>
              <w:t xml:space="preserve"> </w:t>
            </w:r>
            <w:r w:rsidRPr="00EE5E9B">
              <w:rPr>
                <w:b/>
                <w:bCs/>
                <w:color w:val="231F20"/>
                <w:sz w:val="21"/>
              </w:rPr>
              <w:t>skills</w:t>
            </w:r>
            <w:r w:rsidRPr="00EE5E9B">
              <w:rPr>
                <w:b/>
                <w:bCs/>
                <w:color w:val="231F20"/>
                <w:spacing w:val="8"/>
                <w:sz w:val="21"/>
              </w:rPr>
              <w:t xml:space="preserve"> </w:t>
            </w:r>
            <w:r w:rsidRPr="00EE5E9B">
              <w:rPr>
                <w:b/>
                <w:bCs/>
                <w:color w:val="231F20"/>
                <w:spacing w:val="-4"/>
                <w:sz w:val="21"/>
              </w:rPr>
              <w:t>were:</w:t>
            </w:r>
          </w:p>
          <w:p w14:paraId="311B133C" w14:textId="39C2D68B" w:rsidR="0008100F" w:rsidRPr="00EE5E9B" w:rsidRDefault="000F37F2" w:rsidP="007B75CA">
            <w:pPr>
              <w:pStyle w:val="TableParagraph"/>
              <w:spacing w:before="5"/>
              <w:rPr>
                <w:sz w:val="21"/>
              </w:rPr>
            </w:pPr>
            <w:r>
              <w:rPr>
                <w:sz w:val="21"/>
              </w:rPr>
              <w:t>Good</w:t>
            </w:r>
            <w:r w:rsidR="001628B1" w:rsidRPr="00EE5E9B">
              <w:rPr>
                <w:sz w:val="21"/>
              </w:rPr>
              <w:t>.</w:t>
            </w:r>
          </w:p>
        </w:tc>
      </w:tr>
      <w:tr w:rsidR="00F00E0C" w:rsidRPr="00EE5E9B" w14:paraId="36A3BF52" w14:textId="77777777">
        <w:trPr>
          <w:trHeight w:val="821"/>
        </w:trPr>
        <w:tc>
          <w:tcPr>
            <w:tcW w:w="10109" w:type="dxa"/>
            <w:gridSpan w:val="4"/>
            <w:tcBorders>
              <w:top w:val="single" w:sz="8" w:space="0" w:color="231F20"/>
            </w:tcBorders>
          </w:tcPr>
          <w:p w14:paraId="12330BDD" w14:textId="10A1DAD5" w:rsidR="00F00E0C" w:rsidRPr="00EE5E9B" w:rsidRDefault="009438E1">
            <w:pPr>
              <w:pStyle w:val="TableParagraph"/>
              <w:spacing w:before="6"/>
              <w:ind w:left="274"/>
              <w:rPr>
                <w:b/>
                <w:bCs/>
                <w:color w:val="231F20"/>
                <w:spacing w:val="-2"/>
                <w:sz w:val="21"/>
              </w:rPr>
            </w:pPr>
            <w:r w:rsidRPr="00EE5E9B">
              <w:rPr>
                <w:b/>
                <w:bCs/>
                <w:color w:val="231F20"/>
                <w:sz w:val="21"/>
              </w:rPr>
              <w:t>H</w:t>
            </w:r>
            <w:r w:rsidR="003B010C" w:rsidRPr="00EE5E9B">
              <w:rPr>
                <w:b/>
                <w:bCs/>
                <w:color w:val="231F20"/>
                <w:sz w:val="21"/>
              </w:rPr>
              <w:t>ow</w:t>
            </w:r>
            <w:r w:rsidR="003B010C" w:rsidRPr="00EE5E9B">
              <w:rPr>
                <w:b/>
                <w:bCs/>
                <w:color w:val="231F20"/>
                <w:spacing w:val="7"/>
                <w:sz w:val="21"/>
              </w:rPr>
              <w:t xml:space="preserve"> </w:t>
            </w:r>
            <w:r w:rsidR="003B010C" w:rsidRPr="00EE5E9B">
              <w:rPr>
                <w:b/>
                <w:bCs/>
                <w:color w:val="231F20"/>
                <w:sz w:val="21"/>
              </w:rPr>
              <w:t>was</w:t>
            </w:r>
            <w:r w:rsidR="003B010C" w:rsidRPr="00EE5E9B">
              <w:rPr>
                <w:b/>
                <w:bCs/>
                <w:color w:val="231F20"/>
                <w:spacing w:val="7"/>
                <w:sz w:val="21"/>
              </w:rPr>
              <w:t xml:space="preserve"> </w:t>
            </w:r>
            <w:r w:rsidR="003B010C" w:rsidRPr="00EE5E9B">
              <w:rPr>
                <w:b/>
                <w:bCs/>
                <w:color w:val="231F20"/>
                <w:sz w:val="21"/>
              </w:rPr>
              <w:t>the</w:t>
            </w:r>
            <w:r w:rsidR="003B010C" w:rsidRPr="00EE5E9B">
              <w:rPr>
                <w:b/>
                <w:bCs/>
                <w:color w:val="231F20"/>
                <w:spacing w:val="9"/>
                <w:sz w:val="21"/>
              </w:rPr>
              <w:t xml:space="preserve"> </w:t>
            </w:r>
            <w:r w:rsidR="003B010C" w:rsidRPr="00EE5E9B">
              <w:rPr>
                <w:b/>
                <w:bCs/>
                <w:color w:val="231F20"/>
                <w:sz w:val="21"/>
              </w:rPr>
              <w:t>Attorney/client</w:t>
            </w:r>
            <w:r w:rsidR="003B010C" w:rsidRPr="00EE5E9B">
              <w:rPr>
                <w:b/>
                <w:bCs/>
                <w:color w:val="231F20"/>
                <w:spacing w:val="7"/>
                <w:sz w:val="21"/>
              </w:rPr>
              <w:t xml:space="preserve"> </w:t>
            </w:r>
            <w:r w:rsidR="003B010C" w:rsidRPr="00EE5E9B">
              <w:rPr>
                <w:b/>
                <w:bCs/>
                <w:color w:val="231F20"/>
                <w:spacing w:val="-2"/>
                <w:sz w:val="21"/>
              </w:rPr>
              <w:t>communication?</w:t>
            </w:r>
          </w:p>
          <w:p w14:paraId="67EE28E5" w14:textId="4BC759F0" w:rsidR="0008100F" w:rsidRPr="00EE5E9B" w:rsidRDefault="008A3969" w:rsidP="007B75CA">
            <w:pPr>
              <w:pStyle w:val="TableParagraph"/>
              <w:spacing w:before="6"/>
              <w:rPr>
                <w:sz w:val="21"/>
              </w:rPr>
            </w:pPr>
            <w:r>
              <w:rPr>
                <w:sz w:val="21"/>
              </w:rPr>
              <w:t>T</w:t>
            </w:r>
            <w:r w:rsidR="001628B1" w:rsidRPr="00EE5E9B">
              <w:rPr>
                <w:sz w:val="21"/>
              </w:rPr>
              <w:t xml:space="preserve">he attorney-client communication </w:t>
            </w:r>
            <w:r>
              <w:rPr>
                <w:sz w:val="21"/>
              </w:rPr>
              <w:t>appeared to be good</w:t>
            </w:r>
            <w:r w:rsidR="00B41FCA">
              <w:rPr>
                <w:sz w:val="21"/>
              </w:rPr>
              <w:t xml:space="preserve">. </w:t>
            </w:r>
          </w:p>
        </w:tc>
      </w:tr>
      <w:tr w:rsidR="00F00E0C" w:rsidRPr="00EE5E9B" w14:paraId="779CDC39" w14:textId="77777777">
        <w:trPr>
          <w:trHeight w:val="253"/>
        </w:trPr>
        <w:tc>
          <w:tcPr>
            <w:tcW w:w="10109" w:type="dxa"/>
            <w:gridSpan w:val="4"/>
            <w:tcBorders>
              <w:bottom w:val="single" w:sz="8" w:space="0" w:color="231F20"/>
            </w:tcBorders>
            <w:shd w:val="clear" w:color="auto" w:fill="EDEDEE"/>
          </w:tcPr>
          <w:p w14:paraId="42EF765E" w14:textId="77777777" w:rsidR="00F00E0C" w:rsidRPr="00EE5E9B" w:rsidRDefault="003B010C">
            <w:pPr>
              <w:pStyle w:val="TableParagraph"/>
              <w:spacing w:line="233" w:lineRule="exact"/>
              <w:ind w:left="56" w:right="2"/>
              <w:jc w:val="center"/>
              <w:rPr>
                <w:b/>
                <w:sz w:val="21"/>
              </w:rPr>
            </w:pPr>
            <w:r w:rsidRPr="00EE5E9B">
              <w:rPr>
                <w:b/>
                <w:color w:val="231F20"/>
                <w:sz w:val="21"/>
              </w:rPr>
              <w:t>Case</w:t>
            </w:r>
            <w:r w:rsidRPr="00EE5E9B">
              <w:rPr>
                <w:b/>
                <w:color w:val="231F20"/>
                <w:spacing w:val="11"/>
                <w:sz w:val="21"/>
              </w:rPr>
              <w:t xml:space="preserve"> </w:t>
            </w:r>
            <w:r w:rsidRPr="00EE5E9B">
              <w:rPr>
                <w:b/>
                <w:color w:val="231F20"/>
                <w:sz w:val="21"/>
              </w:rPr>
              <w:t>Stage-Specific</w:t>
            </w:r>
            <w:r w:rsidRPr="00EE5E9B">
              <w:rPr>
                <w:b/>
                <w:color w:val="231F20"/>
                <w:spacing w:val="14"/>
                <w:sz w:val="21"/>
              </w:rPr>
              <w:t xml:space="preserve"> </w:t>
            </w:r>
            <w:r w:rsidRPr="00EE5E9B">
              <w:rPr>
                <w:b/>
                <w:color w:val="231F20"/>
                <w:spacing w:val="-2"/>
                <w:sz w:val="21"/>
              </w:rPr>
              <w:t>Issues</w:t>
            </w:r>
          </w:p>
        </w:tc>
      </w:tr>
      <w:tr w:rsidR="00F00E0C" w:rsidRPr="00EE5E9B"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argue</w:t>
            </w:r>
            <w:r w:rsidRPr="00EE5E9B">
              <w:rPr>
                <w:color w:val="231F20"/>
                <w:spacing w:val="7"/>
                <w:sz w:val="21"/>
              </w:rPr>
              <w:t xml:space="preserve"> </w:t>
            </w:r>
            <w:r w:rsidRPr="00EE5E9B">
              <w:rPr>
                <w:color w:val="231F20"/>
                <w:sz w:val="21"/>
              </w:rPr>
              <w:t>for</w:t>
            </w:r>
            <w:r w:rsidRPr="00EE5E9B">
              <w:rPr>
                <w:color w:val="231F20"/>
                <w:spacing w:val="6"/>
                <w:sz w:val="21"/>
              </w:rPr>
              <w:t xml:space="preserve"> </w:t>
            </w:r>
            <w:r w:rsidRPr="00EE5E9B">
              <w:rPr>
                <w:color w:val="231F20"/>
                <w:sz w:val="21"/>
              </w:rPr>
              <w:t>pretrial</w:t>
            </w:r>
            <w:r w:rsidRPr="00EE5E9B">
              <w:rPr>
                <w:color w:val="231F20"/>
                <w:spacing w:val="8"/>
                <w:sz w:val="21"/>
              </w:rPr>
              <w:t xml:space="preserve"> </w:t>
            </w:r>
            <w:r w:rsidRPr="00EE5E9B">
              <w:rPr>
                <w:color w:val="231F20"/>
                <w:sz w:val="21"/>
              </w:rPr>
              <w:t>release/OR,</w:t>
            </w:r>
            <w:r w:rsidRPr="00EE5E9B">
              <w:rPr>
                <w:color w:val="231F20"/>
                <w:spacing w:val="6"/>
                <w:sz w:val="21"/>
              </w:rPr>
              <w:t xml:space="preserve"> </w:t>
            </w:r>
            <w:r w:rsidRPr="00EE5E9B">
              <w:rPr>
                <w:color w:val="231F20"/>
                <w:sz w:val="21"/>
              </w:rPr>
              <w:t>or</w:t>
            </w:r>
            <w:r w:rsidRPr="00EE5E9B">
              <w:rPr>
                <w:color w:val="231F20"/>
                <w:spacing w:val="6"/>
                <w:sz w:val="21"/>
              </w:rPr>
              <w:t xml:space="preserve"> </w:t>
            </w:r>
            <w:r w:rsidRPr="00EE5E9B">
              <w:rPr>
                <w:color w:val="231F20"/>
                <w:sz w:val="21"/>
              </w:rPr>
              <w:t>for</w:t>
            </w:r>
            <w:r w:rsidRPr="00EE5E9B">
              <w:rPr>
                <w:color w:val="231F20"/>
                <w:spacing w:val="7"/>
                <w:sz w:val="21"/>
              </w:rPr>
              <w:t xml:space="preserve"> </w:t>
            </w:r>
            <w:r w:rsidRPr="00EE5E9B">
              <w:rPr>
                <w:color w:val="231F20"/>
                <w:sz w:val="21"/>
              </w:rPr>
              <w:t>reasonable</w:t>
            </w:r>
            <w:r w:rsidRPr="00EE5E9B">
              <w:rPr>
                <w:color w:val="231F20"/>
                <w:spacing w:val="7"/>
                <w:sz w:val="21"/>
              </w:rPr>
              <w:t xml:space="preserve"> </w:t>
            </w:r>
            <w:r w:rsidRPr="00EE5E9B">
              <w:rPr>
                <w:color w:val="231F20"/>
                <w:spacing w:val="-2"/>
                <w:sz w:val="21"/>
              </w:rPr>
              <w:t>bail?</w:t>
            </w:r>
          </w:p>
        </w:tc>
        <w:tc>
          <w:tcPr>
            <w:tcW w:w="3000" w:type="dxa"/>
            <w:tcBorders>
              <w:top w:val="single" w:sz="8" w:space="0" w:color="231F20"/>
              <w:left w:val="single" w:sz="8" w:space="0" w:color="231F20"/>
              <w:bottom w:val="single" w:sz="8" w:space="0" w:color="231F20"/>
            </w:tcBorders>
          </w:tcPr>
          <w:p w14:paraId="7D0BA8BE" w14:textId="77777777" w:rsidR="00F00E0C" w:rsidRPr="00BD4A26" w:rsidRDefault="003B010C">
            <w:pPr>
              <w:pStyle w:val="TableParagraph"/>
              <w:spacing w:before="6" w:line="239" w:lineRule="exact"/>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E5464C">
              <w:rPr>
                <w:color w:val="231F20"/>
                <w:spacing w:val="-5"/>
                <w:sz w:val="21"/>
                <w:highlight w:val="yellow"/>
              </w:rPr>
              <w:t>N/A</w:t>
            </w:r>
          </w:p>
        </w:tc>
      </w:tr>
      <w:tr w:rsidR="00F00E0C" w:rsidRPr="00EE5E9B"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F00E0C" w:rsidRPr="00EE5E9B" w:rsidRDefault="003B010C">
            <w:pPr>
              <w:pStyle w:val="TableParagraph"/>
              <w:spacing w:before="8"/>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7"/>
                <w:sz w:val="21"/>
              </w:rPr>
              <w:t xml:space="preserve"> </w:t>
            </w:r>
            <w:r w:rsidRPr="00EE5E9B">
              <w:rPr>
                <w:color w:val="231F20"/>
                <w:sz w:val="21"/>
              </w:rPr>
              <w:t>counsel</w:t>
            </w:r>
            <w:r w:rsidRPr="00EE5E9B">
              <w:rPr>
                <w:color w:val="231F20"/>
                <w:spacing w:val="7"/>
                <w:sz w:val="21"/>
              </w:rPr>
              <w:t xml:space="preserve"> </w:t>
            </w: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refrain</w:t>
            </w:r>
            <w:r w:rsidRPr="00EE5E9B">
              <w:rPr>
                <w:color w:val="231F20"/>
                <w:spacing w:val="5"/>
                <w:sz w:val="21"/>
              </w:rPr>
              <w:t xml:space="preserve"> </w:t>
            </w:r>
            <w:r w:rsidRPr="00EE5E9B">
              <w:rPr>
                <w:color w:val="231F20"/>
                <w:sz w:val="21"/>
              </w:rPr>
              <w:t>from</w:t>
            </w:r>
            <w:r w:rsidRPr="00EE5E9B">
              <w:rPr>
                <w:color w:val="231F20"/>
                <w:spacing w:val="6"/>
                <w:sz w:val="21"/>
              </w:rPr>
              <w:t xml:space="preserve"> </w:t>
            </w:r>
            <w:r w:rsidRPr="00EE5E9B">
              <w:rPr>
                <w:color w:val="231F20"/>
                <w:sz w:val="21"/>
              </w:rPr>
              <w:t>waiving</w:t>
            </w:r>
            <w:r w:rsidRPr="00EE5E9B">
              <w:rPr>
                <w:color w:val="231F20"/>
                <w:spacing w:val="5"/>
                <w:sz w:val="21"/>
              </w:rPr>
              <w:t xml:space="preserve"> </w:t>
            </w:r>
            <w:r w:rsidRPr="00EE5E9B">
              <w:rPr>
                <w:color w:val="231F20"/>
                <w:sz w:val="21"/>
              </w:rPr>
              <w:t>trial</w:t>
            </w:r>
            <w:r w:rsidRPr="00EE5E9B">
              <w:rPr>
                <w:color w:val="231F20"/>
                <w:spacing w:val="7"/>
                <w:sz w:val="21"/>
              </w:rPr>
              <w:t xml:space="preserve"> </w:t>
            </w:r>
            <w:r w:rsidRPr="00EE5E9B">
              <w:rPr>
                <w:color w:val="231F20"/>
                <w:sz w:val="21"/>
              </w:rPr>
              <w:t>rights</w:t>
            </w:r>
            <w:r w:rsidRPr="00EE5E9B">
              <w:rPr>
                <w:color w:val="231F20"/>
                <w:spacing w:val="5"/>
                <w:sz w:val="21"/>
              </w:rPr>
              <w:t xml:space="preserve"> </w:t>
            </w:r>
            <w:r w:rsidRPr="00EE5E9B">
              <w:rPr>
                <w:color w:val="231F20"/>
                <w:sz w:val="21"/>
              </w:rPr>
              <w:t>until</w:t>
            </w:r>
            <w:r w:rsidRPr="00EE5E9B">
              <w:rPr>
                <w:color w:val="231F20"/>
                <w:spacing w:val="7"/>
                <w:sz w:val="21"/>
              </w:rPr>
              <w:t xml:space="preserve"> </w:t>
            </w:r>
            <w:r w:rsidRPr="00EE5E9B">
              <w:rPr>
                <w:color w:val="231F20"/>
                <w:spacing w:val="-5"/>
                <w:sz w:val="21"/>
              </w:rPr>
              <w:t>the</w:t>
            </w:r>
          </w:p>
          <w:p w14:paraId="3BADDC31" w14:textId="77777777" w:rsidR="00F00E0C" w:rsidRPr="00EE5E9B" w:rsidRDefault="003B010C">
            <w:pPr>
              <w:pStyle w:val="TableParagraph"/>
              <w:spacing w:before="29" w:line="235" w:lineRule="exact"/>
              <w:rPr>
                <w:sz w:val="21"/>
              </w:rPr>
            </w:pPr>
            <w:r w:rsidRPr="00EE5E9B">
              <w:rPr>
                <w:color w:val="231F20"/>
                <w:sz w:val="21"/>
              </w:rPr>
              <w:t>attorney</w:t>
            </w:r>
            <w:r w:rsidRPr="00EE5E9B">
              <w:rPr>
                <w:color w:val="231F20"/>
                <w:spacing w:val="8"/>
                <w:sz w:val="21"/>
              </w:rPr>
              <w:t xml:space="preserve"> </w:t>
            </w:r>
            <w:r w:rsidRPr="00EE5E9B">
              <w:rPr>
                <w:color w:val="231F20"/>
                <w:sz w:val="21"/>
              </w:rPr>
              <w:t>completed</w:t>
            </w:r>
            <w:r w:rsidRPr="00EE5E9B">
              <w:rPr>
                <w:color w:val="231F20"/>
                <w:spacing w:val="8"/>
                <w:sz w:val="21"/>
              </w:rPr>
              <w:t xml:space="preserve"> </w:t>
            </w:r>
            <w:r w:rsidRPr="00EE5E9B">
              <w:rPr>
                <w:color w:val="231F20"/>
                <w:sz w:val="21"/>
              </w:rPr>
              <w:t>investigation</w:t>
            </w:r>
            <w:r w:rsidRPr="00EE5E9B">
              <w:rPr>
                <w:color w:val="231F20"/>
                <w:spacing w:val="7"/>
                <w:sz w:val="21"/>
              </w:rPr>
              <w:t xml:space="preserve"> </w:t>
            </w:r>
            <w:r w:rsidRPr="00EE5E9B">
              <w:rPr>
                <w:color w:val="231F20"/>
                <w:sz w:val="21"/>
              </w:rPr>
              <w:t>of</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pacing w:val="-4"/>
                <w:sz w:val="21"/>
              </w:rPr>
              <w:t>case?</w:t>
            </w:r>
          </w:p>
        </w:tc>
        <w:tc>
          <w:tcPr>
            <w:tcW w:w="3000" w:type="dxa"/>
            <w:tcBorders>
              <w:top w:val="single" w:sz="8" w:space="0" w:color="231F20"/>
              <w:left w:val="single" w:sz="8" w:space="0" w:color="231F20"/>
              <w:bottom w:val="single" w:sz="8" w:space="0" w:color="231F20"/>
            </w:tcBorders>
          </w:tcPr>
          <w:p w14:paraId="17E52715" w14:textId="4AA40712"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E5464C" w:rsidRPr="00E5464C">
              <w:rPr>
                <w:color w:val="231F20"/>
                <w:spacing w:val="-5"/>
                <w:sz w:val="21"/>
                <w:highlight w:val="yellow"/>
              </w:rPr>
              <w:t>N/A</w:t>
            </w:r>
          </w:p>
        </w:tc>
      </w:tr>
      <w:tr w:rsidR="00F00E0C" w:rsidRPr="00EE5E9B"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counseled</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refrain</w:t>
            </w:r>
            <w:r w:rsidRPr="00EE5E9B">
              <w:rPr>
                <w:color w:val="231F20"/>
                <w:spacing w:val="6"/>
                <w:sz w:val="21"/>
              </w:rPr>
              <w:t xml:space="preserve"> </w:t>
            </w:r>
            <w:r w:rsidRPr="00EE5E9B">
              <w:rPr>
                <w:color w:val="231F20"/>
                <w:sz w:val="21"/>
              </w:rPr>
              <w:t>from</w:t>
            </w:r>
            <w:r w:rsidRPr="00EE5E9B">
              <w:rPr>
                <w:color w:val="231F20"/>
                <w:spacing w:val="5"/>
                <w:sz w:val="21"/>
              </w:rPr>
              <w:t xml:space="preserve"> </w:t>
            </w:r>
            <w:proofErr w:type="gramStart"/>
            <w:r w:rsidRPr="00EE5E9B">
              <w:rPr>
                <w:color w:val="231F20"/>
                <w:sz w:val="21"/>
              </w:rPr>
              <w:t>waiving</w:t>
            </w:r>
            <w:proofErr w:type="gramEnd"/>
            <w:r w:rsidRPr="00EE5E9B">
              <w:rPr>
                <w:color w:val="231F20"/>
                <w:spacing w:val="6"/>
                <w:sz w:val="21"/>
              </w:rPr>
              <w:t xml:space="preserve"> </w:t>
            </w:r>
            <w:r w:rsidRPr="00EE5E9B">
              <w:rPr>
                <w:color w:val="231F20"/>
                <w:spacing w:val="-5"/>
                <w:sz w:val="21"/>
              </w:rPr>
              <w:t>any</w:t>
            </w:r>
          </w:p>
          <w:p w14:paraId="0A8A695B" w14:textId="77777777" w:rsidR="00F00E0C" w:rsidRPr="00EE5E9B" w:rsidRDefault="003B010C">
            <w:pPr>
              <w:pStyle w:val="TableParagraph"/>
              <w:spacing w:before="29" w:line="235" w:lineRule="exact"/>
              <w:rPr>
                <w:sz w:val="21"/>
              </w:rPr>
            </w:pPr>
            <w:r w:rsidRPr="00EE5E9B">
              <w:rPr>
                <w:color w:val="231F20"/>
                <w:sz w:val="21"/>
              </w:rPr>
              <w:t>rights</w:t>
            </w:r>
            <w:r w:rsidRPr="00EE5E9B">
              <w:rPr>
                <w:color w:val="231F20"/>
                <w:spacing w:val="3"/>
                <w:sz w:val="21"/>
              </w:rPr>
              <w:t xml:space="preserve"> </w:t>
            </w:r>
            <w:r w:rsidRPr="00EE5E9B">
              <w:rPr>
                <w:color w:val="231F20"/>
                <w:sz w:val="21"/>
              </w:rPr>
              <w:t>at</w:t>
            </w:r>
            <w:r w:rsidRPr="00EE5E9B">
              <w:rPr>
                <w:color w:val="231F20"/>
                <w:spacing w:val="4"/>
                <w:sz w:val="21"/>
              </w:rPr>
              <w:t xml:space="preserve"> </w:t>
            </w:r>
            <w:r w:rsidRPr="00EE5E9B">
              <w:rPr>
                <w:color w:val="231F20"/>
                <w:spacing w:val="-2"/>
                <w:sz w:val="21"/>
              </w:rPr>
              <w:t>arraignment?</w:t>
            </w:r>
          </w:p>
        </w:tc>
        <w:tc>
          <w:tcPr>
            <w:tcW w:w="3000" w:type="dxa"/>
            <w:tcBorders>
              <w:top w:val="single" w:sz="8" w:space="0" w:color="231F20"/>
              <w:left w:val="single" w:sz="8" w:space="0" w:color="231F20"/>
              <w:bottom w:val="single" w:sz="8" w:space="0" w:color="231F20"/>
            </w:tcBorders>
          </w:tcPr>
          <w:p w14:paraId="7AF87E14" w14:textId="29F6C780"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E5464C" w:rsidRPr="00E5464C">
              <w:rPr>
                <w:color w:val="231F20"/>
                <w:spacing w:val="-5"/>
                <w:sz w:val="21"/>
                <w:highlight w:val="yellow"/>
              </w:rPr>
              <w:t>N/A</w:t>
            </w:r>
          </w:p>
        </w:tc>
      </w:tr>
      <w:tr w:rsidR="00F00E0C" w:rsidRPr="00EE5E9B"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108AF02D" w:rsidR="00F00E0C" w:rsidRPr="00EE5E9B" w:rsidRDefault="003B010C">
            <w:pPr>
              <w:pStyle w:val="TableParagraph"/>
              <w:spacing w:before="8"/>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7"/>
                <w:sz w:val="21"/>
              </w:rPr>
              <w:t xml:space="preserve"> </w:t>
            </w:r>
            <w:r w:rsidRPr="00EE5E9B">
              <w:rPr>
                <w:color w:val="231F20"/>
                <w:sz w:val="21"/>
              </w:rPr>
              <w:t>adequately</w:t>
            </w:r>
            <w:r w:rsidRPr="00EE5E9B">
              <w:rPr>
                <w:color w:val="231F20"/>
                <w:spacing w:val="8"/>
                <w:sz w:val="21"/>
              </w:rPr>
              <w:t xml:space="preserve"> </w:t>
            </w:r>
            <w:r w:rsidRPr="00EE5E9B">
              <w:rPr>
                <w:color w:val="231F20"/>
                <w:sz w:val="21"/>
              </w:rPr>
              <w:t>advise</w:t>
            </w:r>
            <w:r w:rsidRPr="00EE5E9B">
              <w:rPr>
                <w:color w:val="231F20"/>
                <w:spacing w:val="8"/>
                <w:sz w:val="21"/>
              </w:rPr>
              <w:t xml:space="preserve"> </w:t>
            </w:r>
            <w:r w:rsidRPr="00EE5E9B">
              <w:rPr>
                <w:color w:val="231F20"/>
                <w:sz w:val="21"/>
              </w:rPr>
              <w:t>clients</w:t>
            </w:r>
            <w:r w:rsidRPr="00EE5E9B">
              <w:rPr>
                <w:color w:val="231F20"/>
                <w:spacing w:val="6"/>
                <w:sz w:val="21"/>
              </w:rPr>
              <w:t xml:space="preserve"> </w:t>
            </w:r>
            <w:r w:rsidRPr="00EE5E9B">
              <w:rPr>
                <w:color w:val="231F20"/>
                <w:sz w:val="21"/>
              </w:rPr>
              <w:t>of</w:t>
            </w:r>
            <w:r w:rsidRPr="00EE5E9B">
              <w:rPr>
                <w:color w:val="231F20"/>
                <w:spacing w:val="7"/>
                <w:sz w:val="21"/>
              </w:rPr>
              <w:t xml:space="preserve"> </w:t>
            </w:r>
            <w:r w:rsidRPr="00EE5E9B">
              <w:rPr>
                <w:color w:val="231F20"/>
                <w:sz w:val="21"/>
              </w:rPr>
              <w:t>the</w:t>
            </w:r>
            <w:r w:rsidRPr="00EE5E9B">
              <w:rPr>
                <w:color w:val="231F20"/>
                <w:spacing w:val="8"/>
                <w:sz w:val="21"/>
              </w:rPr>
              <w:t xml:space="preserve"> </w:t>
            </w:r>
            <w:r w:rsidR="003A61FE" w:rsidRPr="00EE5E9B">
              <w:rPr>
                <w:color w:val="231F20"/>
                <w:sz w:val="21"/>
              </w:rPr>
              <w:t>Consequ</w:t>
            </w:r>
            <w:r w:rsidR="003A61FE">
              <w:rPr>
                <w:color w:val="231F20"/>
                <w:sz w:val="21"/>
              </w:rPr>
              <w:t>ence</w:t>
            </w:r>
            <w:r w:rsidR="003A61FE" w:rsidRPr="00EE5E9B">
              <w:rPr>
                <w:color w:val="231F20"/>
                <w:sz w:val="21"/>
              </w:rPr>
              <w:t>s</w:t>
            </w:r>
            <w:r w:rsidRPr="00EE5E9B">
              <w:rPr>
                <w:color w:val="231F20"/>
                <w:spacing w:val="6"/>
                <w:sz w:val="21"/>
              </w:rPr>
              <w:t xml:space="preserve"> </w:t>
            </w:r>
            <w:r w:rsidRPr="00EE5E9B">
              <w:rPr>
                <w:color w:val="231F20"/>
                <w:spacing w:val="-5"/>
                <w:sz w:val="21"/>
              </w:rPr>
              <w:t>of</w:t>
            </w:r>
          </w:p>
          <w:p w14:paraId="0B98542C" w14:textId="0391EED1" w:rsidR="00F00E0C" w:rsidRPr="00EE5E9B" w:rsidRDefault="003B010C">
            <w:pPr>
              <w:pStyle w:val="TableParagraph"/>
              <w:spacing w:before="29" w:line="235" w:lineRule="exact"/>
              <w:rPr>
                <w:sz w:val="21"/>
              </w:rPr>
            </w:pPr>
            <w:r w:rsidRPr="00EE5E9B">
              <w:rPr>
                <w:color w:val="231F20"/>
                <w:sz w:val="21"/>
              </w:rPr>
              <w:t>accepting</w:t>
            </w:r>
            <w:r w:rsidRPr="00EE5E9B">
              <w:rPr>
                <w:color w:val="231F20"/>
                <w:spacing w:val="4"/>
                <w:sz w:val="21"/>
              </w:rPr>
              <w:t xml:space="preserve"> </w:t>
            </w:r>
            <w:r w:rsidRPr="00EE5E9B">
              <w:rPr>
                <w:color w:val="231F20"/>
                <w:sz w:val="21"/>
              </w:rPr>
              <w:t>a</w:t>
            </w:r>
            <w:r w:rsidRPr="00EE5E9B">
              <w:rPr>
                <w:color w:val="231F20"/>
                <w:spacing w:val="5"/>
                <w:sz w:val="21"/>
              </w:rPr>
              <w:t xml:space="preserve"> </w:t>
            </w:r>
            <w:r w:rsidRPr="00EE5E9B">
              <w:rPr>
                <w:color w:val="231F20"/>
                <w:sz w:val="21"/>
              </w:rPr>
              <w:t>plea</w:t>
            </w:r>
            <w:r w:rsidRPr="00EE5E9B">
              <w:rPr>
                <w:color w:val="231F20"/>
                <w:spacing w:val="6"/>
                <w:sz w:val="21"/>
              </w:rPr>
              <w:t xml:space="preserve"> </w:t>
            </w:r>
            <w:r w:rsidRPr="00EE5E9B">
              <w:rPr>
                <w:color w:val="231F20"/>
                <w:sz w:val="21"/>
              </w:rPr>
              <w:t>or</w:t>
            </w:r>
            <w:r w:rsidRPr="00EE5E9B">
              <w:rPr>
                <w:color w:val="231F20"/>
                <w:spacing w:val="5"/>
                <w:sz w:val="21"/>
              </w:rPr>
              <w:t xml:space="preserve"> </w:t>
            </w:r>
            <w:r w:rsidRPr="00EE5E9B">
              <w:rPr>
                <w:color w:val="231F20"/>
                <w:sz w:val="21"/>
              </w:rPr>
              <w:t>going</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trial,</w:t>
            </w:r>
            <w:r w:rsidRPr="00EE5E9B">
              <w:rPr>
                <w:color w:val="231F20"/>
                <w:spacing w:val="5"/>
                <w:sz w:val="21"/>
              </w:rPr>
              <w:t xml:space="preserve"> </w:t>
            </w:r>
            <w:r w:rsidRPr="00EE5E9B">
              <w:rPr>
                <w:color w:val="231F20"/>
                <w:sz w:val="21"/>
              </w:rPr>
              <w:t>including</w:t>
            </w:r>
            <w:r w:rsidRPr="00EE5E9B">
              <w:rPr>
                <w:color w:val="231F20"/>
                <w:spacing w:val="5"/>
                <w:sz w:val="21"/>
              </w:rPr>
              <w:t xml:space="preserve"> </w:t>
            </w:r>
            <w:r w:rsidRPr="00EE5E9B">
              <w:rPr>
                <w:color w:val="231F20"/>
                <w:sz w:val="21"/>
              </w:rPr>
              <w:t>any</w:t>
            </w:r>
            <w:r w:rsidRPr="00EE5E9B">
              <w:rPr>
                <w:color w:val="231F20"/>
                <w:spacing w:val="7"/>
                <w:sz w:val="21"/>
              </w:rPr>
              <w:t xml:space="preserve"> </w:t>
            </w:r>
            <w:r w:rsidRPr="00EE5E9B">
              <w:rPr>
                <w:color w:val="231F20"/>
                <w:sz w:val="21"/>
              </w:rPr>
              <w:t>collateral</w:t>
            </w:r>
            <w:r w:rsidRPr="00EE5E9B">
              <w:rPr>
                <w:color w:val="231F20"/>
                <w:spacing w:val="7"/>
                <w:sz w:val="21"/>
              </w:rPr>
              <w:t xml:space="preserve"> </w:t>
            </w:r>
            <w:r w:rsidR="003A61FE" w:rsidRPr="00EE5E9B">
              <w:rPr>
                <w:color w:val="231F20"/>
                <w:spacing w:val="-2"/>
                <w:sz w:val="21"/>
              </w:rPr>
              <w:t>consequ</w:t>
            </w:r>
            <w:r w:rsidR="003A61FE">
              <w:rPr>
                <w:color w:val="231F20"/>
                <w:spacing w:val="-2"/>
                <w:sz w:val="21"/>
              </w:rPr>
              <w:t>ence</w:t>
            </w:r>
            <w:r w:rsidR="003A61FE" w:rsidRPr="00EE5E9B">
              <w:rPr>
                <w:color w:val="231F20"/>
                <w:spacing w:val="-2"/>
                <w:sz w:val="21"/>
              </w:rPr>
              <w:t>s</w:t>
            </w:r>
            <w:r w:rsidRPr="00EE5E9B">
              <w:rPr>
                <w:color w:val="231F20"/>
                <w:spacing w:val="-2"/>
                <w:sz w:val="21"/>
              </w:rPr>
              <w:t>?</w:t>
            </w:r>
          </w:p>
        </w:tc>
        <w:tc>
          <w:tcPr>
            <w:tcW w:w="3000" w:type="dxa"/>
            <w:tcBorders>
              <w:top w:val="single" w:sz="8" w:space="0" w:color="231F20"/>
              <w:left w:val="single" w:sz="8" w:space="0" w:color="231F20"/>
              <w:bottom w:val="single" w:sz="8" w:space="0" w:color="231F20"/>
            </w:tcBorders>
          </w:tcPr>
          <w:p w14:paraId="6DE1E317" w14:textId="1DE96AFF" w:rsidR="00F00E0C" w:rsidRPr="00BD4A26" w:rsidRDefault="003B010C">
            <w:pPr>
              <w:pStyle w:val="TableParagraph"/>
              <w:spacing w:before="147"/>
              <w:ind w:left="745"/>
              <w:rPr>
                <w:sz w:val="21"/>
              </w:rPr>
            </w:pPr>
            <w:r w:rsidRPr="00E5464C">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008524A4"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054A21" w:rsidRPr="00BD4A26">
              <w:rPr>
                <w:color w:val="231F20"/>
                <w:spacing w:val="-5"/>
                <w:sz w:val="21"/>
              </w:rPr>
              <w:t>N/A</w:t>
            </w:r>
          </w:p>
        </w:tc>
      </w:tr>
      <w:tr w:rsidR="00F00E0C" w:rsidRPr="00EE5E9B"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6B557C14" w:rsidR="00F00E0C" w:rsidRPr="00EE5E9B" w:rsidRDefault="003B010C">
            <w:pPr>
              <w:pStyle w:val="TableParagraph"/>
              <w:spacing w:before="8"/>
              <w:rPr>
                <w:sz w:val="21"/>
              </w:rPr>
            </w:pPr>
            <w:r w:rsidRPr="00EE5E9B">
              <w:rPr>
                <w:color w:val="231F20"/>
                <w:sz w:val="21"/>
              </w:rPr>
              <w:t>Did</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10"/>
                <w:sz w:val="21"/>
              </w:rPr>
              <w:t xml:space="preserve"> </w:t>
            </w:r>
            <w:r w:rsidRPr="00EE5E9B">
              <w:rPr>
                <w:color w:val="231F20"/>
                <w:sz w:val="21"/>
              </w:rPr>
              <w:t>present</w:t>
            </w:r>
            <w:r w:rsidRPr="00EE5E9B">
              <w:rPr>
                <w:color w:val="231F20"/>
                <w:spacing w:val="9"/>
                <w:sz w:val="21"/>
              </w:rPr>
              <w:t xml:space="preserve"> </w:t>
            </w:r>
            <w:r w:rsidRPr="00EE5E9B">
              <w:rPr>
                <w:color w:val="231F20"/>
                <w:sz w:val="21"/>
              </w:rPr>
              <w:t>mitigating</w:t>
            </w:r>
            <w:r w:rsidRPr="00EE5E9B">
              <w:rPr>
                <w:color w:val="231F20"/>
                <w:spacing w:val="8"/>
                <w:sz w:val="21"/>
              </w:rPr>
              <w:t xml:space="preserve"> </w:t>
            </w:r>
            <w:r w:rsidR="003A61FE" w:rsidRPr="00EE5E9B">
              <w:rPr>
                <w:color w:val="231F20"/>
                <w:sz w:val="21"/>
              </w:rPr>
              <w:t>evid</w:t>
            </w:r>
            <w:r w:rsidR="003A61FE">
              <w:rPr>
                <w:color w:val="231F20"/>
                <w:sz w:val="21"/>
              </w:rPr>
              <w:t>ence</w:t>
            </w:r>
            <w:r w:rsidRPr="00EE5E9B">
              <w:rPr>
                <w:color w:val="231F20"/>
                <w:spacing w:val="10"/>
                <w:sz w:val="21"/>
              </w:rPr>
              <w:t xml:space="preserve"> </w:t>
            </w:r>
            <w:r w:rsidRPr="00EE5E9B">
              <w:rPr>
                <w:color w:val="231F20"/>
                <w:sz w:val="21"/>
              </w:rPr>
              <w:t>and</w:t>
            </w:r>
            <w:r w:rsidRPr="00EE5E9B">
              <w:rPr>
                <w:color w:val="231F20"/>
                <w:spacing w:val="8"/>
                <w:sz w:val="21"/>
              </w:rPr>
              <w:t xml:space="preserve"> </w:t>
            </w:r>
            <w:r w:rsidRPr="00EE5E9B">
              <w:rPr>
                <w:color w:val="231F20"/>
                <w:sz w:val="21"/>
              </w:rPr>
              <w:t>provide</w:t>
            </w:r>
            <w:r w:rsidRPr="00EE5E9B">
              <w:rPr>
                <w:color w:val="231F20"/>
                <w:spacing w:val="9"/>
                <w:sz w:val="21"/>
              </w:rPr>
              <w:t xml:space="preserve"> </w:t>
            </w:r>
            <w:r w:rsidRPr="00EE5E9B">
              <w:rPr>
                <w:color w:val="231F20"/>
                <w:sz w:val="21"/>
              </w:rPr>
              <w:t>argument</w:t>
            </w:r>
            <w:r w:rsidRPr="00EE5E9B">
              <w:rPr>
                <w:color w:val="231F20"/>
                <w:spacing w:val="10"/>
                <w:sz w:val="21"/>
              </w:rPr>
              <w:t xml:space="preserve"> </w:t>
            </w:r>
            <w:r w:rsidRPr="00EE5E9B">
              <w:rPr>
                <w:color w:val="231F20"/>
                <w:spacing w:val="-5"/>
                <w:sz w:val="21"/>
              </w:rPr>
              <w:t>at</w:t>
            </w:r>
          </w:p>
          <w:p w14:paraId="4C068E07" w14:textId="77777777" w:rsidR="00F00E0C" w:rsidRPr="00EE5E9B" w:rsidRDefault="003B010C">
            <w:pPr>
              <w:pStyle w:val="TableParagraph"/>
              <w:spacing w:before="29" w:line="235" w:lineRule="exact"/>
              <w:rPr>
                <w:sz w:val="21"/>
              </w:rPr>
            </w:pPr>
            <w:r w:rsidRPr="00EE5E9B">
              <w:rPr>
                <w:color w:val="231F20"/>
                <w:spacing w:val="-2"/>
                <w:sz w:val="21"/>
              </w:rPr>
              <w:t>sentencing?</w:t>
            </w:r>
          </w:p>
        </w:tc>
        <w:tc>
          <w:tcPr>
            <w:tcW w:w="3000" w:type="dxa"/>
            <w:tcBorders>
              <w:top w:val="single" w:sz="8" w:space="0" w:color="231F20"/>
              <w:left w:val="single" w:sz="8" w:space="0" w:color="231F20"/>
              <w:bottom w:val="single" w:sz="8" w:space="0" w:color="231F20"/>
            </w:tcBorders>
          </w:tcPr>
          <w:p w14:paraId="328392B6" w14:textId="77777777" w:rsidR="00F00E0C" w:rsidRPr="00BD4A26" w:rsidRDefault="003B010C">
            <w:pPr>
              <w:pStyle w:val="TableParagraph"/>
              <w:spacing w:before="147"/>
              <w:ind w:left="745"/>
              <w:rPr>
                <w:sz w:val="21"/>
              </w:rPr>
            </w:pPr>
            <w:r w:rsidRPr="00E5464C">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35E34277" w:rsidR="00F00E0C" w:rsidRPr="00EE5E9B" w:rsidRDefault="003B010C">
            <w:pPr>
              <w:pStyle w:val="TableParagraph"/>
              <w:spacing w:before="8"/>
              <w:rPr>
                <w:sz w:val="21"/>
              </w:rPr>
            </w:pPr>
            <w:r w:rsidRPr="00EE5E9B">
              <w:rPr>
                <w:color w:val="231F20"/>
                <w:sz w:val="21"/>
              </w:rPr>
              <w:t>Did</w:t>
            </w:r>
            <w:r w:rsidRPr="00EE5E9B">
              <w:rPr>
                <w:color w:val="231F20"/>
                <w:spacing w:val="7"/>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address</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003A61FE" w:rsidRPr="00EE5E9B">
              <w:rPr>
                <w:color w:val="231F20"/>
                <w:sz w:val="21"/>
              </w:rPr>
              <w:t>Present</w:t>
            </w:r>
            <w:r w:rsidR="003A61FE">
              <w:rPr>
                <w:color w:val="231F20"/>
                <w:sz w:val="21"/>
              </w:rPr>
              <w:t>ence</w:t>
            </w:r>
            <w:r w:rsidRPr="00EE5E9B">
              <w:rPr>
                <w:color w:val="231F20"/>
                <w:spacing w:val="9"/>
                <w:sz w:val="21"/>
              </w:rPr>
              <w:t xml:space="preserve"> </w:t>
            </w:r>
            <w:r w:rsidRPr="00EE5E9B">
              <w:rPr>
                <w:color w:val="231F20"/>
                <w:sz w:val="21"/>
              </w:rPr>
              <w:t>Investigation</w:t>
            </w:r>
            <w:r w:rsidRPr="00EE5E9B">
              <w:rPr>
                <w:color w:val="231F20"/>
                <w:spacing w:val="8"/>
                <w:sz w:val="21"/>
              </w:rPr>
              <w:t xml:space="preserve"> </w:t>
            </w:r>
            <w:r w:rsidRPr="00EE5E9B">
              <w:rPr>
                <w:color w:val="231F20"/>
                <w:sz w:val="21"/>
              </w:rPr>
              <w:t>Report</w:t>
            </w:r>
            <w:r w:rsidRPr="00EE5E9B">
              <w:rPr>
                <w:color w:val="231F20"/>
                <w:spacing w:val="7"/>
                <w:sz w:val="21"/>
              </w:rPr>
              <w:t xml:space="preserve"> </w:t>
            </w:r>
            <w:r w:rsidRPr="00EE5E9B">
              <w:rPr>
                <w:color w:val="231F20"/>
                <w:sz w:val="21"/>
              </w:rPr>
              <w:t>(PSI)</w:t>
            </w:r>
            <w:r w:rsidRPr="00EE5E9B">
              <w:rPr>
                <w:color w:val="231F20"/>
                <w:spacing w:val="7"/>
                <w:sz w:val="21"/>
              </w:rPr>
              <w:t xml:space="preserve"> </w:t>
            </w:r>
            <w:r w:rsidRPr="00EE5E9B">
              <w:rPr>
                <w:color w:val="231F20"/>
                <w:spacing w:val="-2"/>
                <w:sz w:val="21"/>
              </w:rPr>
              <w:t>and/or</w:t>
            </w:r>
          </w:p>
          <w:p w14:paraId="7F869603" w14:textId="77777777" w:rsidR="00F00E0C" w:rsidRPr="00EE5E9B" w:rsidRDefault="003B010C">
            <w:pPr>
              <w:pStyle w:val="TableParagraph"/>
              <w:spacing w:before="29" w:line="235" w:lineRule="exact"/>
              <w:rPr>
                <w:sz w:val="21"/>
              </w:rPr>
            </w:pPr>
            <w:r w:rsidRPr="00EE5E9B">
              <w:rPr>
                <w:color w:val="231F20"/>
                <w:sz w:val="21"/>
              </w:rPr>
              <w:t>Psychosexual</w:t>
            </w:r>
            <w:r w:rsidRPr="00EE5E9B">
              <w:rPr>
                <w:color w:val="231F20"/>
                <w:spacing w:val="15"/>
                <w:sz w:val="21"/>
              </w:rPr>
              <w:t xml:space="preserve"> </w:t>
            </w:r>
            <w:r w:rsidRPr="00EE5E9B">
              <w:rPr>
                <w:color w:val="231F20"/>
                <w:sz w:val="21"/>
              </w:rPr>
              <w:t>Evaluation/Risk</w:t>
            </w:r>
            <w:r w:rsidRPr="00EE5E9B">
              <w:rPr>
                <w:color w:val="231F20"/>
                <w:spacing w:val="14"/>
                <w:sz w:val="21"/>
              </w:rPr>
              <w:t xml:space="preserve"> </w:t>
            </w:r>
            <w:r w:rsidRPr="00EE5E9B">
              <w:rPr>
                <w:color w:val="231F20"/>
                <w:sz w:val="21"/>
              </w:rPr>
              <w:t>Assessment</w:t>
            </w:r>
            <w:r w:rsidRPr="00EE5E9B">
              <w:rPr>
                <w:color w:val="231F20"/>
                <w:spacing w:val="14"/>
                <w:sz w:val="21"/>
              </w:rPr>
              <w:t xml:space="preserve"> </w:t>
            </w:r>
            <w:r w:rsidRPr="00EE5E9B">
              <w:rPr>
                <w:color w:val="231F20"/>
                <w:spacing w:val="-2"/>
                <w:sz w:val="21"/>
              </w:rPr>
              <w:t>appropriately?</w:t>
            </w:r>
          </w:p>
        </w:tc>
        <w:tc>
          <w:tcPr>
            <w:tcW w:w="3000" w:type="dxa"/>
            <w:tcBorders>
              <w:top w:val="single" w:sz="8" w:space="0" w:color="231F20"/>
              <w:left w:val="single" w:sz="8" w:space="0" w:color="231F20"/>
              <w:bottom w:val="single" w:sz="8" w:space="0" w:color="231F20"/>
            </w:tcBorders>
          </w:tcPr>
          <w:p w14:paraId="6935DC89" w14:textId="77777777" w:rsidR="00F00E0C" w:rsidRPr="00BD4A26" w:rsidRDefault="003B010C">
            <w:pPr>
              <w:pStyle w:val="TableParagraph"/>
              <w:spacing w:before="147"/>
              <w:ind w:left="745"/>
              <w:rPr>
                <w:sz w:val="21"/>
              </w:rPr>
            </w:pPr>
            <w:r w:rsidRPr="00E5464C">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court</w:t>
            </w:r>
            <w:r w:rsidRPr="00EE5E9B">
              <w:rPr>
                <w:color w:val="231F20"/>
                <w:spacing w:val="5"/>
                <w:sz w:val="21"/>
              </w:rPr>
              <w:t xml:space="preserve"> </w:t>
            </w:r>
            <w:r w:rsidRPr="00EE5E9B">
              <w:rPr>
                <w:color w:val="231F20"/>
                <w:sz w:val="21"/>
              </w:rPr>
              <w:t>require</w:t>
            </w:r>
            <w:r w:rsidRPr="00EE5E9B">
              <w:rPr>
                <w:color w:val="231F20"/>
                <w:spacing w:val="8"/>
                <w:sz w:val="21"/>
              </w:rPr>
              <w:t xml:space="preserve"> </w:t>
            </w:r>
            <w:r w:rsidRPr="00EE5E9B">
              <w:rPr>
                <w:color w:val="231F20"/>
                <w:sz w:val="21"/>
              </w:rPr>
              <w:t>defendant(s)</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reimburse</w:t>
            </w:r>
            <w:r w:rsidRPr="00EE5E9B">
              <w:rPr>
                <w:color w:val="231F20"/>
                <w:spacing w:val="8"/>
                <w:sz w:val="21"/>
              </w:rPr>
              <w:t xml:space="preserve"> </w:t>
            </w:r>
            <w:r w:rsidRPr="00EE5E9B">
              <w:rPr>
                <w:color w:val="231F20"/>
                <w:sz w:val="21"/>
              </w:rPr>
              <w:t>the</w:t>
            </w:r>
            <w:r w:rsidRPr="00EE5E9B">
              <w:rPr>
                <w:color w:val="231F20"/>
                <w:spacing w:val="7"/>
                <w:sz w:val="21"/>
              </w:rPr>
              <w:t xml:space="preserve"> </w:t>
            </w:r>
            <w:r w:rsidRPr="00EE5E9B">
              <w:rPr>
                <w:color w:val="231F20"/>
                <w:sz w:val="21"/>
              </w:rPr>
              <w:t>entity</w:t>
            </w:r>
            <w:r w:rsidRPr="00EE5E9B">
              <w:rPr>
                <w:color w:val="231F20"/>
                <w:spacing w:val="8"/>
                <w:sz w:val="21"/>
              </w:rPr>
              <w:t xml:space="preserve"> </w:t>
            </w:r>
            <w:r w:rsidRPr="00EE5E9B">
              <w:rPr>
                <w:color w:val="231F20"/>
                <w:sz w:val="21"/>
              </w:rPr>
              <w:t>for</w:t>
            </w:r>
            <w:r w:rsidRPr="00EE5E9B">
              <w:rPr>
                <w:color w:val="231F20"/>
                <w:spacing w:val="5"/>
                <w:sz w:val="21"/>
              </w:rPr>
              <w:t xml:space="preserve"> </w:t>
            </w:r>
            <w:r w:rsidRPr="00EE5E9B">
              <w:rPr>
                <w:color w:val="231F20"/>
                <w:spacing w:val="-2"/>
                <w:sz w:val="21"/>
              </w:rPr>
              <w:t>representation?</w:t>
            </w:r>
          </w:p>
        </w:tc>
        <w:tc>
          <w:tcPr>
            <w:tcW w:w="3000" w:type="dxa"/>
            <w:tcBorders>
              <w:top w:val="single" w:sz="8" w:space="0" w:color="231F20"/>
              <w:left w:val="single" w:sz="8" w:space="0" w:color="231F20"/>
            </w:tcBorders>
          </w:tcPr>
          <w:p w14:paraId="388895AE"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E5464C">
              <w:rPr>
                <w:color w:val="231F20"/>
                <w:sz w:val="21"/>
                <w:highlight w:val="yellow"/>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37BA8D7D" w14:textId="77777777">
        <w:trPr>
          <w:trHeight w:val="253"/>
        </w:trPr>
        <w:tc>
          <w:tcPr>
            <w:tcW w:w="10109" w:type="dxa"/>
            <w:gridSpan w:val="4"/>
            <w:tcBorders>
              <w:bottom w:val="single" w:sz="8" w:space="0" w:color="231F20"/>
            </w:tcBorders>
            <w:shd w:val="clear" w:color="auto" w:fill="EDEDEE"/>
          </w:tcPr>
          <w:p w14:paraId="241794F7" w14:textId="77777777" w:rsidR="00F00E0C" w:rsidRPr="00BD4A26" w:rsidRDefault="003B010C">
            <w:pPr>
              <w:pStyle w:val="TableParagraph"/>
              <w:spacing w:line="233" w:lineRule="exact"/>
              <w:ind w:left="56"/>
              <w:jc w:val="center"/>
              <w:rPr>
                <w:b/>
                <w:sz w:val="21"/>
              </w:rPr>
            </w:pPr>
            <w:r w:rsidRPr="00BD4A26">
              <w:rPr>
                <w:b/>
                <w:color w:val="231F20"/>
                <w:sz w:val="21"/>
              </w:rPr>
              <w:t>Overall</w:t>
            </w:r>
            <w:r w:rsidRPr="00BD4A26">
              <w:rPr>
                <w:b/>
                <w:color w:val="231F20"/>
                <w:spacing w:val="6"/>
                <w:sz w:val="21"/>
              </w:rPr>
              <w:t xml:space="preserve"> </w:t>
            </w:r>
            <w:r w:rsidRPr="00BD4A26">
              <w:rPr>
                <w:b/>
                <w:color w:val="231F20"/>
                <w:spacing w:val="-2"/>
                <w:sz w:val="21"/>
              </w:rPr>
              <w:t>Assessments</w:t>
            </w:r>
          </w:p>
        </w:tc>
      </w:tr>
      <w:tr w:rsidR="00F00E0C" w:rsidRPr="00EE5E9B"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F00E0C" w:rsidRPr="00EE5E9B" w:rsidRDefault="003B010C">
            <w:pPr>
              <w:pStyle w:val="TableParagraph"/>
              <w:spacing w:line="246" w:lineRule="exact"/>
              <w:rPr>
                <w:sz w:val="21"/>
              </w:rPr>
            </w:pPr>
            <w:r w:rsidRPr="00EE5E9B">
              <w:rPr>
                <w:color w:val="231F20"/>
                <w:sz w:val="21"/>
              </w:rPr>
              <w:t>Does</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a</w:t>
            </w:r>
            <w:r w:rsidRPr="00EE5E9B">
              <w:rPr>
                <w:color w:val="231F20"/>
                <w:spacing w:val="5"/>
                <w:sz w:val="21"/>
              </w:rPr>
              <w:t xml:space="preserve"> </w:t>
            </w:r>
            <w:r w:rsidRPr="00EE5E9B">
              <w:rPr>
                <w:color w:val="231F20"/>
                <w:sz w:val="21"/>
              </w:rPr>
              <w:t>sustainable</w:t>
            </w:r>
            <w:r w:rsidRPr="00EE5E9B">
              <w:rPr>
                <w:color w:val="231F20"/>
                <w:spacing w:val="7"/>
                <w:sz w:val="21"/>
              </w:rPr>
              <w:t xml:space="preserve"> </w:t>
            </w:r>
            <w:r w:rsidRPr="00EE5E9B">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77777777" w:rsidR="00F00E0C" w:rsidRPr="00BD4A26" w:rsidRDefault="003B010C">
            <w:pPr>
              <w:pStyle w:val="TableParagraph"/>
              <w:spacing w:before="5" w:line="240" w:lineRule="exact"/>
              <w:ind w:left="745"/>
              <w:rPr>
                <w:sz w:val="21"/>
              </w:rPr>
            </w:pPr>
            <w:r w:rsidRPr="00E5464C">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F00E0C" w:rsidRPr="00EE5E9B" w:rsidRDefault="003B010C">
            <w:pPr>
              <w:pStyle w:val="TableParagraph"/>
              <w:spacing w:line="255" w:lineRule="exact"/>
              <w:rPr>
                <w:sz w:val="21"/>
              </w:rPr>
            </w:pPr>
            <w:r w:rsidRPr="00EE5E9B">
              <w:rPr>
                <w:color w:val="231F20"/>
                <w:sz w:val="21"/>
              </w:rPr>
              <w:t>Overall,</w:t>
            </w:r>
            <w:r w:rsidRPr="00EE5E9B">
              <w:rPr>
                <w:color w:val="231F20"/>
                <w:spacing w:val="7"/>
                <w:sz w:val="21"/>
              </w:rPr>
              <w:t xml:space="preserve"> </w:t>
            </w:r>
            <w:r w:rsidRPr="00EE5E9B">
              <w:rPr>
                <w:color w:val="231F20"/>
                <w:sz w:val="21"/>
              </w:rPr>
              <w:t>does</w:t>
            </w:r>
            <w:r w:rsidRPr="00EE5E9B">
              <w:rPr>
                <w:color w:val="231F20"/>
                <w:spacing w:val="10"/>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appear</w:t>
            </w:r>
            <w:r w:rsidRPr="00EE5E9B">
              <w:rPr>
                <w:color w:val="231F20"/>
                <w:spacing w:val="8"/>
                <w:sz w:val="21"/>
              </w:rPr>
              <w:t xml:space="preserve"> </w:t>
            </w:r>
            <w:r w:rsidRPr="00EE5E9B">
              <w:rPr>
                <w:color w:val="231F20"/>
                <w:sz w:val="21"/>
              </w:rPr>
              <w:t>to</w:t>
            </w:r>
            <w:r w:rsidRPr="00EE5E9B">
              <w:rPr>
                <w:color w:val="231F20"/>
                <w:spacing w:val="8"/>
                <w:sz w:val="21"/>
              </w:rPr>
              <w:t xml:space="preserve"> </w:t>
            </w:r>
            <w:r w:rsidRPr="00EE5E9B">
              <w:rPr>
                <w:color w:val="231F20"/>
                <w:sz w:val="21"/>
              </w:rPr>
              <w:t>be</w:t>
            </w:r>
            <w:r w:rsidRPr="00EE5E9B">
              <w:rPr>
                <w:color w:val="231F20"/>
                <w:spacing w:val="10"/>
                <w:sz w:val="21"/>
              </w:rPr>
              <w:t xml:space="preserve"> </w:t>
            </w:r>
            <w:r w:rsidRPr="00EE5E9B">
              <w:rPr>
                <w:color w:val="231F20"/>
                <w:sz w:val="21"/>
              </w:rPr>
              <w:t>providing</w:t>
            </w:r>
            <w:r w:rsidRPr="00EE5E9B">
              <w:rPr>
                <w:color w:val="231F20"/>
                <w:spacing w:val="8"/>
                <w:sz w:val="21"/>
              </w:rPr>
              <w:t xml:space="preserve"> </w:t>
            </w:r>
            <w:r w:rsidRPr="00EE5E9B">
              <w:rPr>
                <w:color w:val="231F20"/>
                <w:sz w:val="21"/>
              </w:rPr>
              <w:t>effective</w:t>
            </w:r>
            <w:r w:rsidRPr="00EE5E9B">
              <w:rPr>
                <w:color w:val="231F20"/>
                <w:spacing w:val="9"/>
                <w:sz w:val="21"/>
              </w:rPr>
              <w:t xml:space="preserve"> </w:t>
            </w:r>
            <w:r w:rsidRPr="00EE5E9B">
              <w:rPr>
                <w:color w:val="231F20"/>
                <w:sz w:val="21"/>
              </w:rPr>
              <w:t>representation</w:t>
            </w:r>
            <w:r w:rsidRPr="00EE5E9B">
              <w:rPr>
                <w:color w:val="231F20"/>
                <w:spacing w:val="8"/>
                <w:sz w:val="21"/>
              </w:rPr>
              <w:t xml:space="preserve"> </w:t>
            </w:r>
            <w:r w:rsidRPr="00EE5E9B">
              <w:rPr>
                <w:color w:val="231F20"/>
                <w:spacing w:val="-5"/>
                <w:sz w:val="21"/>
              </w:rPr>
              <w:t>to</w:t>
            </w:r>
          </w:p>
          <w:p w14:paraId="1BF8B63F" w14:textId="77777777" w:rsidR="00F00E0C" w:rsidRPr="00EE5E9B" w:rsidRDefault="003B010C">
            <w:pPr>
              <w:pStyle w:val="TableParagraph"/>
              <w:spacing w:before="29" w:line="232" w:lineRule="exact"/>
              <w:rPr>
                <w:sz w:val="21"/>
              </w:rPr>
            </w:pPr>
            <w:r w:rsidRPr="00EE5E9B">
              <w:rPr>
                <w:color w:val="231F20"/>
                <w:sz w:val="21"/>
              </w:rPr>
              <w:t>their</w:t>
            </w:r>
            <w:r w:rsidRPr="00EE5E9B">
              <w:rPr>
                <w:color w:val="231F20"/>
                <w:spacing w:val="5"/>
                <w:sz w:val="21"/>
              </w:rPr>
              <w:t xml:space="preserve"> </w:t>
            </w:r>
            <w:r w:rsidRPr="00EE5E9B">
              <w:rPr>
                <w:color w:val="231F20"/>
                <w:spacing w:val="-2"/>
                <w:sz w:val="21"/>
              </w:rPr>
              <w:t>clients?</w:t>
            </w:r>
          </w:p>
        </w:tc>
        <w:tc>
          <w:tcPr>
            <w:tcW w:w="3000" w:type="dxa"/>
            <w:tcBorders>
              <w:top w:val="single" w:sz="8" w:space="0" w:color="231F20"/>
              <w:left w:val="single" w:sz="8" w:space="0" w:color="231F20"/>
            </w:tcBorders>
          </w:tcPr>
          <w:p w14:paraId="2F744643" w14:textId="77777777" w:rsidR="00F00E0C" w:rsidRPr="00BD4A26" w:rsidRDefault="003B010C">
            <w:pPr>
              <w:pStyle w:val="TableParagraph"/>
              <w:spacing w:before="147"/>
              <w:ind w:left="745"/>
              <w:rPr>
                <w:sz w:val="21"/>
              </w:rPr>
            </w:pPr>
            <w:r w:rsidRPr="00E5464C">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FD5090" w14:paraId="517279F6" w14:textId="77777777">
        <w:trPr>
          <w:trHeight w:val="1109"/>
        </w:trPr>
        <w:tc>
          <w:tcPr>
            <w:tcW w:w="10109" w:type="dxa"/>
            <w:gridSpan w:val="4"/>
          </w:tcPr>
          <w:p w14:paraId="75F76FB4" w14:textId="77777777" w:rsidR="00253C93" w:rsidRPr="00EE5E9B" w:rsidRDefault="003B010C" w:rsidP="00253C93">
            <w:pPr>
              <w:pStyle w:val="TableParagraph"/>
              <w:spacing w:line="250" w:lineRule="exact"/>
              <w:rPr>
                <w:b/>
                <w:color w:val="231F20"/>
                <w:spacing w:val="-2"/>
                <w:sz w:val="21"/>
              </w:rPr>
            </w:pPr>
            <w:r w:rsidRPr="00EE5E9B">
              <w:rPr>
                <w:b/>
                <w:color w:val="231F20"/>
                <w:sz w:val="21"/>
              </w:rPr>
              <w:t>Remarks/Recommendations/Notes</w:t>
            </w:r>
            <w:r w:rsidR="00D54894">
              <w:rPr>
                <w:b/>
                <w:color w:val="231F20"/>
                <w:spacing w:val="18"/>
                <w:sz w:val="21"/>
              </w:rPr>
              <w:t>:</w:t>
            </w:r>
          </w:p>
          <w:p w14:paraId="30853A63" w14:textId="3BD0A3AF" w:rsidR="00253C93" w:rsidRDefault="00253C93" w:rsidP="00253C93">
            <w:pPr>
              <w:pStyle w:val="BodyText"/>
              <w:rPr>
                <w:b w:val="0"/>
              </w:rPr>
            </w:pPr>
            <w:r>
              <w:rPr>
                <w:b w:val="0"/>
              </w:rPr>
              <w:t xml:space="preserve">I observed </w:t>
            </w:r>
            <w:r w:rsidR="001409CB">
              <w:rPr>
                <w:b w:val="0"/>
              </w:rPr>
              <w:t>Matt</w:t>
            </w:r>
            <w:r>
              <w:rPr>
                <w:b w:val="0"/>
              </w:rPr>
              <w:t xml:space="preserve"> represent 1 client during today’s court session:</w:t>
            </w:r>
          </w:p>
          <w:p w14:paraId="021DB452" w14:textId="54597F33" w:rsidR="00253C93" w:rsidRDefault="00253C93" w:rsidP="00253C93">
            <w:pPr>
              <w:pStyle w:val="BodyText"/>
              <w:numPr>
                <w:ilvl w:val="0"/>
                <w:numId w:val="4"/>
              </w:numPr>
              <w:rPr>
                <w:b w:val="0"/>
              </w:rPr>
            </w:pPr>
            <w:r w:rsidRPr="00375766">
              <w:rPr>
                <w:b w:val="0"/>
                <w:u w:val="single"/>
              </w:rPr>
              <w:t>First client</w:t>
            </w:r>
            <w:r>
              <w:rPr>
                <w:b w:val="0"/>
              </w:rPr>
              <w:t xml:space="preserve">: </w:t>
            </w:r>
            <w:r w:rsidR="00E5464C">
              <w:rPr>
                <w:bCs w:val="0"/>
              </w:rPr>
              <w:t>Sentencing</w:t>
            </w:r>
            <w:r>
              <w:rPr>
                <w:b w:val="0"/>
              </w:rPr>
              <w:t xml:space="preserve">. The client was in custody and present in court. </w:t>
            </w:r>
          </w:p>
          <w:p w14:paraId="7BD95E4C" w14:textId="1AF427AE" w:rsidR="00FF46BB" w:rsidRDefault="00E5641D" w:rsidP="00E5641D">
            <w:pPr>
              <w:pStyle w:val="ListParagraph"/>
              <w:ind w:left="535"/>
            </w:pPr>
            <w:r>
              <w:t>The c</w:t>
            </w:r>
            <w:r w:rsidR="00FF46BB">
              <w:t>ourt informed the parties that it has received violation reports from the Department of Alternative Sentencing. This court did not issue a warrant. However, the Justice Court did issue the warrant, and that is why the client is in custody.</w:t>
            </w:r>
          </w:p>
          <w:p w14:paraId="5D03938D" w14:textId="6C193DC9" w:rsidR="00FF46BB" w:rsidRDefault="00FF46BB" w:rsidP="00E5641D">
            <w:pPr>
              <w:pStyle w:val="ListParagraph"/>
              <w:ind w:left="535"/>
            </w:pPr>
            <w:r>
              <w:t>Matt informed the court that the client intends to admit the violations contained in the DAS report.</w:t>
            </w:r>
          </w:p>
          <w:p w14:paraId="6D40717F" w14:textId="2291646D" w:rsidR="00FF46BB" w:rsidRDefault="00FF46BB" w:rsidP="00E5641D">
            <w:pPr>
              <w:pStyle w:val="ListParagraph"/>
              <w:ind w:left="535"/>
            </w:pPr>
            <w:r>
              <w:t>P</w:t>
            </w:r>
            <w:r w:rsidR="00E5641D">
              <w:t xml:space="preserve">resentence </w:t>
            </w:r>
            <w:r>
              <w:t>I</w:t>
            </w:r>
            <w:r w:rsidR="00E5641D">
              <w:t>nvestigation Report</w:t>
            </w:r>
            <w:r>
              <w:t xml:space="preserve"> corrections: </w:t>
            </w:r>
          </w:p>
          <w:p w14:paraId="5C4EF6D8" w14:textId="48295672" w:rsidR="00FF46BB" w:rsidRDefault="00FF46BB" w:rsidP="00E5641D">
            <w:pPr>
              <w:pStyle w:val="ListParagraph"/>
              <w:ind w:left="535"/>
            </w:pPr>
            <w:r>
              <w:t>State corrections: No factual corrections.</w:t>
            </w:r>
          </w:p>
          <w:p w14:paraId="5C6090E9" w14:textId="31B216CA" w:rsidR="00FF46BB" w:rsidRDefault="00FF46BB" w:rsidP="00E5641D">
            <w:pPr>
              <w:pStyle w:val="ListParagraph"/>
              <w:ind w:left="535"/>
            </w:pPr>
            <w:r>
              <w:t xml:space="preserve">Defense corrections: (1) p2. Phone number is for her father, she has one, her number </w:t>
            </w:r>
            <w:proofErr w:type="gramStart"/>
            <w:r>
              <w:t>put</w:t>
            </w:r>
            <w:proofErr w:type="gramEnd"/>
            <w:r>
              <w:t xml:space="preserve"> on the record. (2) p5. First full paragraph – update: the Tahoe Justice Court converted the restitution owed to a civil judgment. (3) p5. 10/01/2021 arrest date – disposition – client said she did 60 days in jail and was released on 3/10/2023. (4) p6. She was release on 5/19/2025 on this offense and rearrested on 6/30/2025 for DAS violation and has been in custody since then. (5) p7. CTS should add 15 days for a total of 63 days credit time served.</w:t>
            </w:r>
          </w:p>
          <w:p w14:paraId="7A6E2D41" w14:textId="48E5E555" w:rsidR="00DF4DEF" w:rsidRDefault="00FF46BB" w:rsidP="00E5641D">
            <w:pPr>
              <w:pStyle w:val="ListParagraph"/>
              <w:ind w:left="535"/>
            </w:pPr>
            <w:r>
              <w:t xml:space="preserve">State corrections: initially no, but then the State said the client has an additional conviction on 4/1/2025 in the Tahoe Justice Court for Petit Larceny with a </w:t>
            </w:r>
            <w:proofErr w:type="gramStart"/>
            <w:r>
              <w:t>20 day</w:t>
            </w:r>
            <w:proofErr w:type="gramEnd"/>
            <w:r>
              <w:t xml:space="preserve"> suspended sentence (which motion to revoke suspended sentence has been filed). She was released on that offense the day before this offense was committed. P3 should be corrected to reflect 16 misdemeanor convictions. P6 add to the criminal history. </w:t>
            </w:r>
          </w:p>
          <w:p w14:paraId="6FCB1038" w14:textId="4E7D1E25" w:rsidR="00DF4DEF" w:rsidRDefault="00DF4DEF" w:rsidP="00E5641D">
            <w:pPr>
              <w:pStyle w:val="ListParagraph"/>
              <w:ind w:left="535"/>
            </w:pPr>
            <w:r>
              <w:t xml:space="preserve">Defense argument and recommendation: asked the court to follow the GPA recommendation, even though the State is no longer bound to make that recommendation based on the </w:t>
            </w:r>
            <w:proofErr w:type="spellStart"/>
            <w:r>
              <w:t>subsequest</w:t>
            </w:r>
            <w:proofErr w:type="spellEnd"/>
            <w:r>
              <w:t xml:space="preserve"> DAS violation (dirty tests). Client has no prior felony convictions. This case is her first felony conviction. Recommends 12-30 months NSP with probation and conditions that include Substance Use Evaluation and follow treatment recommendations and obey all laws. Credit time served of 63 days jail.</w:t>
            </w:r>
          </w:p>
          <w:p w14:paraId="5C3A2D0D" w14:textId="15F4DC8C" w:rsidR="00DF4DEF" w:rsidRDefault="00E5641D" w:rsidP="00E5641D">
            <w:pPr>
              <w:pStyle w:val="ListParagraph"/>
              <w:ind w:left="535"/>
            </w:pPr>
            <w:r>
              <w:t>The c</w:t>
            </w:r>
            <w:r w:rsidR="00DF4DEF">
              <w:t xml:space="preserve">lient </w:t>
            </w:r>
            <w:r>
              <w:t>made a</w:t>
            </w:r>
            <w:r w:rsidR="00861E14">
              <w:t xml:space="preserve"> </w:t>
            </w:r>
            <w:r w:rsidR="00DF4DEF">
              <w:t>statement in allocation: provided a background of her life history, acknowledges that she has a drug problem. She has never been in a treatment program or a rehab program.</w:t>
            </w:r>
          </w:p>
          <w:p w14:paraId="3EDF3D8A" w14:textId="0DFE59C5" w:rsidR="00DF4DEF" w:rsidRDefault="00DF4DEF" w:rsidP="00861E14">
            <w:pPr>
              <w:pStyle w:val="ListParagraph"/>
              <w:ind w:left="535"/>
            </w:pPr>
            <w:r>
              <w:t xml:space="preserve">State recommendation: 12-30 months active NSP. If the court does grant probation, the State asks that the court </w:t>
            </w:r>
            <w:proofErr w:type="gramStart"/>
            <w:r>
              <w:t>require</w:t>
            </w:r>
            <w:proofErr w:type="gramEnd"/>
            <w:r>
              <w:t xml:space="preserve"> </w:t>
            </w:r>
            <w:r w:rsidR="00D97485">
              <w:t xml:space="preserve">the </w:t>
            </w:r>
            <w:r>
              <w:t>client to participate in and successfully complete the WNRDC program.</w:t>
            </w:r>
          </w:p>
          <w:p w14:paraId="1548AD9A" w14:textId="4ED8DFE6" w:rsidR="00DF4DEF" w:rsidRDefault="00DF4DEF" w:rsidP="00861E14">
            <w:pPr>
              <w:pStyle w:val="ListParagraph"/>
              <w:ind w:left="535"/>
            </w:pPr>
            <w:r>
              <w:t>No victim impact statement or request for restitution.</w:t>
            </w:r>
          </w:p>
          <w:p w14:paraId="7FA42FAE" w14:textId="5EA823DB" w:rsidR="00FF46BB" w:rsidRDefault="00DF4DEF" w:rsidP="00861E14">
            <w:pPr>
              <w:pStyle w:val="ListParagraph"/>
              <w:ind w:left="535"/>
            </w:pPr>
            <w:r>
              <w:t>Sentence: Burglary of a Business, a category C felony. $25 AA, $3 DNA assessment, $150 DNA fee, and 12-30 months N</w:t>
            </w:r>
            <w:r w:rsidR="00861E14">
              <w:t xml:space="preserve">evada </w:t>
            </w:r>
            <w:r>
              <w:t>S</w:t>
            </w:r>
            <w:r w:rsidR="00861E14">
              <w:t xml:space="preserve">tate </w:t>
            </w:r>
            <w:r>
              <w:t>P</w:t>
            </w:r>
            <w:r w:rsidR="00861E14">
              <w:t xml:space="preserve">rison </w:t>
            </w:r>
            <w:r>
              <w:t>(active. Probation request is denied). No attorney fees ordered. CTS 63 days jail.</w:t>
            </w:r>
          </w:p>
          <w:p w14:paraId="62DAECB4" w14:textId="7E48A8A7" w:rsidR="00F00E0C" w:rsidRPr="00EE5E9B" w:rsidRDefault="00F00E0C" w:rsidP="00812B5B">
            <w:pPr>
              <w:pStyle w:val="TableParagraph"/>
              <w:spacing w:line="250" w:lineRule="exact"/>
              <w:ind w:left="535"/>
              <w:rPr>
                <w:b/>
                <w:color w:val="231F20"/>
                <w:spacing w:val="-2"/>
                <w:sz w:val="21"/>
              </w:rPr>
            </w:pPr>
          </w:p>
          <w:p w14:paraId="4E967951" w14:textId="77777777" w:rsidR="00ED111E" w:rsidRDefault="00ED111E" w:rsidP="00372966">
            <w:pPr>
              <w:pStyle w:val="BodyText"/>
              <w:rPr>
                <w:b w:val="0"/>
              </w:rPr>
            </w:pPr>
          </w:p>
          <w:p w14:paraId="3CA2DBD2" w14:textId="77777777" w:rsidR="00ED111E" w:rsidRDefault="00ED111E" w:rsidP="00372966">
            <w:pPr>
              <w:pStyle w:val="BodyText"/>
              <w:rPr>
                <w:b w:val="0"/>
              </w:rPr>
            </w:pPr>
          </w:p>
          <w:p w14:paraId="27CBD336" w14:textId="0D37E2A2" w:rsidR="00ED111E" w:rsidRPr="00EE5E9B" w:rsidRDefault="00ED111E" w:rsidP="00372966">
            <w:pPr>
              <w:pStyle w:val="BodyText"/>
              <w:rPr>
                <w:bCs w:val="0"/>
              </w:rPr>
            </w:pPr>
          </w:p>
        </w:tc>
      </w:tr>
    </w:tbl>
    <w:p w14:paraId="2A7AEFDC" w14:textId="62176A68" w:rsidR="00F36D7D" w:rsidRPr="00FD5090" w:rsidRDefault="00F80F1A" w:rsidP="00291D3F">
      <w:pPr>
        <w:pStyle w:val="BodyText"/>
        <w:ind w:left="720"/>
        <w:rPr>
          <w:b w:val="0"/>
          <w:bCs w:val="0"/>
          <w:color w:val="231F20"/>
          <w:spacing w:val="-2"/>
        </w:rPr>
      </w:pPr>
      <w:r w:rsidRPr="00FD5090">
        <w:rPr>
          <w:b w:val="0"/>
          <w:bCs w:val="0"/>
          <w:color w:val="231F20"/>
          <w:spacing w:val="-2"/>
        </w:rPr>
        <w:t xml:space="preserve"> </w:t>
      </w:r>
    </w:p>
    <w:sectPr w:rsidR="00F36D7D" w:rsidRPr="00FD5090">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F5798"/>
    <w:multiLevelType w:val="hybridMultilevel"/>
    <w:tmpl w:val="E460EC4A"/>
    <w:lvl w:ilvl="0" w:tplc="8608431C">
      <w:numFmt w:val="bullet"/>
      <w:lvlText w:val=""/>
      <w:lvlJc w:val="left"/>
      <w:pPr>
        <w:ind w:left="395" w:hanging="360"/>
      </w:pPr>
      <w:rPr>
        <w:rFonts w:ascii="Symbol" w:eastAsia="Calibri" w:hAnsi="Symbol" w:cs="Calibri"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1" w15:restartNumberingAfterBreak="0">
    <w:nsid w:val="250F592A"/>
    <w:multiLevelType w:val="hybridMultilevel"/>
    <w:tmpl w:val="36CCBF0A"/>
    <w:lvl w:ilvl="0" w:tplc="80A6D04A">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2"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3" w15:restartNumberingAfterBreak="0">
    <w:nsid w:val="76752811"/>
    <w:multiLevelType w:val="hybridMultilevel"/>
    <w:tmpl w:val="4D1C8E0E"/>
    <w:lvl w:ilvl="0" w:tplc="A3800118">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num w:numId="1" w16cid:durableId="1578319324">
    <w:abstractNumId w:val="2"/>
  </w:num>
  <w:num w:numId="2" w16cid:durableId="585502802">
    <w:abstractNumId w:val="0"/>
  </w:num>
  <w:num w:numId="3" w16cid:durableId="936837728">
    <w:abstractNumId w:val="1"/>
  </w:num>
  <w:num w:numId="4" w16cid:durableId="14821175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67"/>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1299B"/>
    <w:rsid w:val="00044E76"/>
    <w:rsid w:val="000517E4"/>
    <w:rsid w:val="000541C3"/>
    <w:rsid w:val="00054A21"/>
    <w:rsid w:val="000764AD"/>
    <w:rsid w:val="0008079A"/>
    <w:rsid w:val="0008098A"/>
    <w:rsid w:val="0008100F"/>
    <w:rsid w:val="00081921"/>
    <w:rsid w:val="00095833"/>
    <w:rsid w:val="000A4F2B"/>
    <w:rsid w:val="000B00AC"/>
    <w:rsid w:val="000B1FDF"/>
    <w:rsid w:val="000B66FF"/>
    <w:rsid w:val="000C771F"/>
    <w:rsid w:val="000E6014"/>
    <w:rsid w:val="000F37F2"/>
    <w:rsid w:val="001305EC"/>
    <w:rsid w:val="001409CB"/>
    <w:rsid w:val="001628B1"/>
    <w:rsid w:val="00162F2C"/>
    <w:rsid w:val="00167EE2"/>
    <w:rsid w:val="001C68EE"/>
    <w:rsid w:val="001E0E7C"/>
    <w:rsid w:val="001E4C16"/>
    <w:rsid w:val="001E77D1"/>
    <w:rsid w:val="00200B22"/>
    <w:rsid w:val="0022184F"/>
    <w:rsid w:val="00230146"/>
    <w:rsid w:val="0025077E"/>
    <w:rsid w:val="00253C93"/>
    <w:rsid w:val="002608B8"/>
    <w:rsid w:val="00267A66"/>
    <w:rsid w:val="0027597B"/>
    <w:rsid w:val="00291D3F"/>
    <w:rsid w:val="002A452E"/>
    <w:rsid w:val="002F30D2"/>
    <w:rsid w:val="00332AA5"/>
    <w:rsid w:val="00333752"/>
    <w:rsid w:val="00347651"/>
    <w:rsid w:val="00372966"/>
    <w:rsid w:val="003737E1"/>
    <w:rsid w:val="0038027E"/>
    <w:rsid w:val="00382160"/>
    <w:rsid w:val="003A1A2F"/>
    <w:rsid w:val="003A61FE"/>
    <w:rsid w:val="003B010C"/>
    <w:rsid w:val="003B4B6C"/>
    <w:rsid w:val="003B5049"/>
    <w:rsid w:val="003C25B1"/>
    <w:rsid w:val="003D2F9F"/>
    <w:rsid w:val="003D3BCE"/>
    <w:rsid w:val="003E1670"/>
    <w:rsid w:val="004128E8"/>
    <w:rsid w:val="00431078"/>
    <w:rsid w:val="00434449"/>
    <w:rsid w:val="00446CE9"/>
    <w:rsid w:val="00481089"/>
    <w:rsid w:val="00496106"/>
    <w:rsid w:val="0049612C"/>
    <w:rsid w:val="004A5E3C"/>
    <w:rsid w:val="004B241C"/>
    <w:rsid w:val="005439B8"/>
    <w:rsid w:val="00552654"/>
    <w:rsid w:val="00554464"/>
    <w:rsid w:val="00566083"/>
    <w:rsid w:val="005E6DB7"/>
    <w:rsid w:val="005E7B10"/>
    <w:rsid w:val="00602BA9"/>
    <w:rsid w:val="00641F31"/>
    <w:rsid w:val="00644B99"/>
    <w:rsid w:val="0066578A"/>
    <w:rsid w:val="00691E4D"/>
    <w:rsid w:val="00695340"/>
    <w:rsid w:val="006A23BE"/>
    <w:rsid w:val="006B2F02"/>
    <w:rsid w:val="006F0639"/>
    <w:rsid w:val="006F7345"/>
    <w:rsid w:val="00723B2F"/>
    <w:rsid w:val="00743B27"/>
    <w:rsid w:val="00762D8D"/>
    <w:rsid w:val="00792811"/>
    <w:rsid w:val="007B75CA"/>
    <w:rsid w:val="007F0B66"/>
    <w:rsid w:val="007F6CC1"/>
    <w:rsid w:val="00812B5B"/>
    <w:rsid w:val="00813372"/>
    <w:rsid w:val="00821CFE"/>
    <w:rsid w:val="00823AAF"/>
    <w:rsid w:val="008524A4"/>
    <w:rsid w:val="00861E14"/>
    <w:rsid w:val="00867B0F"/>
    <w:rsid w:val="0089169D"/>
    <w:rsid w:val="008972C6"/>
    <w:rsid w:val="008A3969"/>
    <w:rsid w:val="008A561A"/>
    <w:rsid w:val="008B270D"/>
    <w:rsid w:val="008E64BF"/>
    <w:rsid w:val="008F7382"/>
    <w:rsid w:val="00917B22"/>
    <w:rsid w:val="00930EA9"/>
    <w:rsid w:val="00935B41"/>
    <w:rsid w:val="009438E1"/>
    <w:rsid w:val="00947D18"/>
    <w:rsid w:val="009569DD"/>
    <w:rsid w:val="00961119"/>
    <w:rsid w:val="009928D6"/>
    <w:rsid w:val="009A4DE9"/>
    <w:rsid w:val="009B30FE"/>
    <w:rsid w:val="009B6950"/>
    <w:rsid w:val="009C16EF"/>
    <w:rsid w:val="009C70ED"/>
    <w:rsid w:val="009D122A"/>
    <w:rsid w:val="00A12E33"/>
    <w:rsid w:val="00A50341"/>
    <w:rsid w:val="00A73DAE"/>
    <w:rsid w:val="00A862BA"/>
    <w:rsid w:val="00A8637F"/>
    <w:rsid w:val="00A978E4"/>
    <w:rsid w:val="00AB19B5"/>
    <w:rsid w:val="00B3085F"/>
    <w:rsid w:val="00B40071"/>
    <w:rsid w:val="00B41FCA"/>
    <w:rsid w:val="00B6197C"/>
    <w:rsid w:val="00B6420B"/>
    <w:rsid w:val="00B7580A"/>
    <w:rsid w:val="00BA5474"/>
    <w:rsid w:val="00BD4A26"/>
    <w:rsid w:val="00BD72D8"/>
    <w:rsid w:val="00C06FEA"/>
    <w:rsid w:val="00C24E55"/>
    <w:rsid w:val="00C2564B"/>
    <w:rsid w:val="00C32990"/>
    <w:rsid w:val="00C33776"/>
    <w:rsid w:val="00C46763"/>
    <w:rsid w:val="00C73CBC"/>
    <w:rsid w:val="00C9265C"/>
    <w:rsid w:val="00CA3B4E"/>
    <w:rsid w:val="00CB1799"/>
    <w:rsid w:val="00CB3BA5"/>
    <w:rsid w:val="00CC14E0"/>
    <w:rsid w:val="00CC49C4"/>
    <w:rsid w:val="00D0636F"/>
    <w:rsid w:val="00D12D45"/>
    <w:rsid w:val="00D17299"/>
    <w:rsid w:val="00D20683"/>
    <w:rsid w:val="00D51AC1"/>
    <w:rsid w:val="00D54894"/>
    <w:rsid w:val="00D64259"/>
    <w:rsid w:val="00D66A0F"/>
    <w:rsid w:val="00D7404F"/>
    <w:rsid w:val="00D97485"/>
    <w:rsid w:val="00DA15AB"/>
    <w:rsid w:val="00DA2B60"/>
    <w:rsid w:val="00DC6764"/>
    <w:rsid w:val="00DD5F67"/>
    <w:rsid w:val="00DF4DEF"/>
    <w:rsid w:val="00E015DB"/>
    <w:rsid w:val="00E046A6"/>
    <w:rsid w:val="00E04851"/>
    <w:rsid w:val="00E31535"/>
    <w:rsid w:val="00E5464C"/>
    <w:rsid w:val="00E5641D"/>
    <w:rsid w:val="00E57505"/>
    <w:rsid w:val="00E5795A"/>
    <w:rsid w:val="00E57E17"/>
    <w:rsid w:val="00EB63A2"/>
    <w:rsid w:val="00ED111E"/>
    <w:rsid w:val="00EE01AA"/>
    <w:rsid w:val="00EE23DA"/>
    <w:rsid w:val="00EE5E9B"/>
    <w:rsid w:val="00EF4ADD"/>
    <w:rsid w:val="00F00E0C"/>
    <w:rsid w:val="00F23353"/>
    <w:rsid w:val="00F33D21"/>
    <w:rsid w:val="00F36D7D"/>
    <w:rsid w:val="00F70DDF"/>
    <w:rsid w:val="00F80F1A"/>
    <w:rsid w:val="00F93549"/>
    <w:rsid w:val="00FC4FFA"/>
    <w:rsid w:val="00FD5090"/>
    <w:rsid w:val="00FF46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5"/>
      <w:ind w:left="175"/>
    </w:pPr>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3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806</Words>
  <Characters>4208</Characters>
  <Application>Microsoft Office Word</Application>
  <DocSecurity>0</DocSecurity>
  <Lines>191</Lines>
  <Paragraphs>200</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4814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13</cp:revision>
  <cp:lastPrinted>2025-01-08T18:10:00Z</cp:lastPrinted>
  <dcterms:created xsi:type="dcterms:W3CDTF">2025-09-30T17:15:00Z</dcterms:created>
  <dcterms:modified xsi:type="dcterms:W3CDTF">2025-09-30T18:01:00Z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